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65" w:rsidRPr="00E40465" w:rsidRDefault="00E40465" w:rsidP="00E40465">
      <w:r w:rsidRPr="00E40465">
        <w:rPr>
          <w:b/>
          <w:bCs/>
        </w:rPr>
        <w:t>Лекція </w:t>
      </w:r>
      <w:bookmarkStart w:id="0" w:name="_GoBack"/>
      <w:r w:rsidRPr="00E40465">
        <w:rPr>
          <w:b/>
          <w:bCs/>
        </w:rPr>
        <w:t>5. Створення та опрацювання комп’ютерних публікацій</w:t>
      </w:r>
    </w:p>
    <w:bookmarkEnd w:id="0"/>
    <w:p w:rsidR="00E40465" w:rsidRPr="00E40465" w:rsidRDefault="00E40465" w:rsidP="00E40465">
      <w:r w:rsidRPr="00E40465">
        <w:rPr>
          <w:b/>
          <w:bCs/>
        </w:rPr>
        <w:t>План:</w:t>
      </w:r>
    </w:p>
    <w:p w:rsidR="00E40465" w:rsidRPr="00E40465" w:rsidRDefault="00E40465" w:rsidP="00E40465">
      <w:r w:rsidRPr="00E40465">
        <w:t>1.     Публікації, їх види та призначення</w:t>
      </w:r>
    </w:p>
    <w:p w:rsidR="00E40465" w:rsidRPr="00E40465" w:rsidRDefault="00E40465" w:rsidP="00E40465">
      <w:r w:rsidRPr="00E40465">
        <w:t>2.     Основні можливості настільних видавничих систем</w:t>
      </w:r>
    </w:p>
    <w:p w:rsidR="00E40465" w:rsidRPr="00E40465" w:rsidRDefault="00E40465" w:rsidP="00E40465">
      <w:r w:rsidRPr="00E40465">
        <w:t>3.     Загальна характеристика видавничої системи Microsoft Publisher</w:t>
      </w:r>
    </w:p>
    <w:p w:rsidR="00E40465" w:rsidRPr="00E40465" w:rsidRDefault="00E40465" w:rsidP="00E40465">
      <w:r w:rsidRPr="00E40465">
        <w:t>4.     Створення та наповнення буклету</w:t>
      </w:r>
    </w:p>
    <w:p w:rsidR="00E40465" w:rsidRPr="00E40465" w:rsidRDefault="00E40465" w:rsidP="00E40465">
      <w:r w:rsidRPr="00E40465">
        <w:t>5.     Створення інформаційного бюлетеня</w:t>
      </w:r>
    </w:p>
    <w:p w:rsidR="00E40465" w:rsidRPr="00E40465" w:rsidRDefault="00E40465" w:rsidP="00E40465">
      <w:r w:rsidRPr="00E40465">
        <w:t> </w:t>
      </w:r>
    </w:p>
    <w:p w:rsidR="00E40465" w:rsidRPr="00E40465" w:rsidRDefault="00E40465" w:rsidP="00E40465">
      <w:r w:rsidRPr="00E40465">
        <w:rPr>
          <w:b/>
          <w:bCs/>
        </w:rPr>
        <w:t>Література:</w:t>
      </w:r>
    </w:p>
    <w:p w:rsidR="00E40465" w:rsidRPr="00E40465" w:rsidRDefault="00E40465" w:rsidP="00E40465">
      <w:r w:rsidRPr="00E40465">
        <w:t>1.         </w:t>
      </w:r>
      <w:r w:rsidRPr="00E40465">
        <w:rPr>
          <w:i/>
          <w:iCs/>
        </w:rPr>
        <w:t>Баженов В. А.</w:t>
      </w:r>
      <w:r w:rsidRPr="00E40465">
        <w:t xml:space="preserve"> та ін. Інформатика. Комп’ютерна </w:t>
      </w:r>
      <w:proofErr w:type="gramStart"/>
      <w:r w:rsidRPr="00E40465">
        <w:t>техн</w:t>
      </w:r>
      <w:proofErr w:type="gramEnd"/>
      <w:r w:rsidRPr="00E40465">
        <w:t>іка. Комп’ютерні технології</w:t>
      </w:r>
      <w:proofErr w:type="gramStart"/>
      <w:r w:rsidRPr="00E40465">
        <w:t xml:space="preserve"> :</w:t>
      </w:r>
      <w:proofErr w:type="gramEnd"/>
      <w:r w:rsidRPr="00E40465">
        <w:t xml:space="preserve"> </w:t>
      </w:r>
      <w:proofErr w:type="gramStart"/>
      <w:r w:rsidRPr="00E40465">
        <w:t>П</w:t>
      </w:r>
      <w:proofErr w:type="gramEnd"/>
      <w:r w:rsidRPr="00E40465">
        <w:t>ідручник. – К.</w:t>
      </w:r>
      <w:proofErr w:type="gramStart"/>
      <w:r w:rsidRPr="00E40465">
        <w:t xml:space="preserve"> :</w:t>
      </w:r>
      <w:proofErr w:type="gramEnd"/>
      <w:r w:rsidRPr="00E40465">
        <w:t xml:space="preserve"> Каравела, 2011. – 546 с.</w:t>
      </w:r>
    </w:p>
    <w:p w:rsidR="00E40465" w:rsidRPr="00E40465" w:rsidRDefault="00E40465" w:rsidP="00E40465">
      <w:r w:rsidRPr="00E40465">
        <w:t>2.         </w:t>
      </w:r>
      <w:r w:rsidRPr="00E40465">
        <w:rPr>
          <w:i/>
          <w:iCs/>
        </w:rPr>
        <w:t>Войтюшенко Н. М., Остапець А. І.</w:t>
      </w:r>
      <w:r w:rsidRPr="00E40465">
        <w:t xml:space="preserve"> Інформатика і комп’ютерна </w:t>
      </w:r>
      <w:proofErr w:type="gramStart"/>
      <w:r w:rsidRPr="00E40465">
        <w:t>техн</w:t>
      </w:r>
      <w:proofErr w:type="gramEnd"/>
      <w:r w:rsidRPr="00E40465">
        <w:t>іка. – К.</w:t>
      </w:r>
      <w:proofErr w:type="gramStart"/>
      <w:r w:rsidRPr="00E40465">
        <w:t xml:space="preserve"> :</w:t>
      </w:r>
      <w:proofErr w:type="gramEnd"/>
      <w:r w:rsidRPr="00E40465">
        <w:t xml:space="preserve"> Центр видавничої літератури, 2006. – 321 с.</w:t>
      </w:r>
    </w:p>
    <w:p w:rsidR="00E40465" w:rsidRPr="00E40465" w:rsidRDefault="00E40465" w:rsidP="00E40465">
      <w:r w:rsidRPr="00E40465">
        <w:t>3.         </w:t>
      </w:r>
      <w:r w:rsidRPr="00E40465">
        <w:rPr>
          <w:i/>
          <w:iCs/>
        </w:rPr>
        <w:t>Дибкова Л. М. </w:t>
      </w:r>
      <w:r w:rsidRPr="00E40465">
        <w:t xml:space="preserve">Інформатика і комп’ютерна </w:t>
      </w:r>
      <w:proofErr w:type="gramStart"/>
      <w:r w:rsidRPr="00E40465">
        <w:t>техн</w:t>
      </w:r>
      <w:proofErr w:type="gramEnd"/>
      <w:r w:rsidRPr="00E40465">
        <w:t>іка. – К.</w:t>
      </w:r>
      <w:proofErr w:type="gramStart"/>
      <w:r w:rsidRPr="00E40465">
        <w:t xml:space="preserve"> :</w:t>
      </w:r>
      <w:proofErr w:type="gramEnd"/>
      <w:r w:rsidRPr="00E40465">
        <w:t> Академвидав, 2007. – 385 с.</w:t>
      </w:r>
    </w:p>
    <w:p w:rsidR="00E40465" w:rsidRPr="00E40465" w:rsidRDefault="00E40465" w:rsidP="00E40465">
      <w:r w:rsidRPr="00E40465">
        <w:rPr>
          <w:lang w:val="en-US"/>
        </w:rPr>
        <w:t>4.         </w:t>
      </w:r>
      <w:r w:rsidRPr="00E40465">
        <w:rPr>
          <w:i/>
          <w:iCs/>
        </w:rPr>
        <w:t>Леонтьев</w:t>
      </w:r>
      <w:r w:rsidRPr="00E40465">
        <w:rPr>
          <w:i/>
          <w:iCs/>
          <w:lang w:val="en-US"/>
        </w:rPr>
        <w:t xml:space="preserve"> </w:t>
      </w:r>
      <w:r w:rsidRPr="00E40465">
        <w:rPr>
          <w:i/>
          <w:iCs/>
        </w:rPr>
        <w:t>В</w:t>
      </w:r>
      <w:r w:rsidRPr="00E40465">
        <w:rPr>
          <w:i/>
          <w:iCs/>
          <w:lang w:val="en-US"/>
        </w:rPr>
        <w:t>. </w:t>
      </w:r>
      <w:r w:rsidRPr="00E40465">
        <w:rPr>
          <w:i/>
          <w:iCs/>
        </w:rPr>
        <w:t>П</w:t>
      </w:r>
      <w:r w:rsidRPr="00E40465">
        <w:rPr>
          <w:i/>
          <w:iCs/>
          <w:lang w:val="en-US"/>
        </w:rPr>
        <w:t>.</w:t>
      </w:r>
      <w:r w:rsidRPr="00E40465">
        <w:rPr>
          <w:lang w:val="en-US"/>
        </w:rPr>
        <w:t> Window 7. Office 2010. </w:t>
      </w:r>
      <w:r w:rsidRPr="00E40465">
        <w:t>Энциклопедические справочники. – М.</w:t>
      </w:r>
      <w:proofErr w:type="gramStart"/>
      <w:r w:rsidRPr="00E40465">
        <w:t> :</w:t>
      </w:r>
      <w:proofErr w:type="gramEnd"/>
      <w:r w:rsidRPr="00E40465">
        <w:t> Олма Медиа групп, 2010. – 768 с.</w:t>
      </w:r>
    </w:p>
    <w:p w:rsidR="00E40465" w:rsidRPr="00E40465" w:rsidRDefault="00E40465" w:rsidP="00E40465">
      <w:r w:rsidRPr="00E40465">
        <w:t>5.         </w:t>
      </w:r>
      <w:r w:rsidRPr="00E40465">
        <w:rPr>
          <w:i/>
          <w:iCs/>
        </w:rPr>
        <w:t>Наливайко Н. Я.</w:t>
      </w:r>
      <w:r w:rsidRPr="00E40465">
        <w:t xml:space="preserve"> Інформатика. Навч. </w:t>
      </w:r>
      <w:proofErr w:type="gramStart"/>
      <w:r w:rsidRPr="00E40465">
        <w:t>пос</w:t>
      </w:r>
      <w:proofErr w:type="gramEnd"/>
      <w:r w:rsidRPr="00E40465">
        <w:t>ібник. - К.</w:t>
      </w:r>
      <w:proofErr w:type="gramStart"/>
      <w:r w:rsidRPr="00E40465">
        <w:t xml:space="preserve"> :</w:t>
      </w:r>
      <w:proofErr w:type="gramEnd"/>
      <w:r w:rsidRPr="00E40465">
        <w:t xml:space="preserve"> Центр учбової літератури, 2011. – 576 с.</w:t>
      </w:r>
    </w:p>
    <w:p w:rsidR="00E40465" w:rsidRPr="00E40465" w:rsidRDefault="00E40465" w:rsidP="00E40465">
      <w:r w:rsidRPr="00E40465">
        <w:rPr>
          <w:b/>
          <w:bCs/>
        </w:rPr>
        <w:t> </w:t>
      </w:r>
    </w:p>
    <w:p w:rsidR="00E40465" w:rsidRPr="00E40465" w:rsidRDefault="00E40465" w:rsidP="00E40465">
      <w:r w:rsidRPr="00E40465">
        <w:rPr>
          <w:b/>
          <w:bCs/>
        </w:rPr>
        <w:t>1. ПУБЛІКАЦІЇ, ЇХ ВИДИ ТА ПРИЗНАЧЕННЯ</w:t>
      </w:r>
    </w:p>
    <w:p w:rsidR="00E40465" w:rsidRPr="00E40465" w:rsidRDefault="00E40465" w:rsidP="00E40465">
      <w:r w:rsidRPr="00E40465">
        <w:rPr>
          <w:b/>
          <w:bCs/>
          <w:i/>
          <w:iCs/>
        </w:rPr>
        <w:t>Публікаціями</w:t>
      </w:r>
      <w:r w:rsidRPr="00E40465">
        <w:t> (лат. publico – оголошувати публічно) називають процес видання якого-небудь твору. Сам виданий (оприлюднений) тві</w:t>
      </w:r>
      <w:proofErr w:type="gramStart"/>
      <w:r w:rsidRPr="00E40465">
        <w:t>р</w:t>
      </w:r>
      <w:proofErr w:type="gramEnd"/>
      <w:r w:rsidRPr="00E40465">
        <w:t xml:space="preserve"> теж називають публікацією.</w:t>
      </w:r>
    </w:p>
    <w:p w:rsidR="00E40465" w:rsidRPr="00E40465" w:rsidRDefault="00E40465" w:rsidP="00E40465">
      <w:r w:rsidRPr="00E40465">
        <w:t>Залежно від способу оприлюднення документа розрізняють:</w:t>
      </w:r>
    </w:p>
    <w:p w:rsidR="00E40465" w:rsidRPr="00E40465" w:rsidRDefault="00E40465" w:rsidP="00E40465">
      <w:r w:rsidRPr="00E40465">
        <w:t>–       </w:t>
      </w:r>
      <w:r w:rsidRPr="00E40465">
        <w:rPr>
          <w:b/>
          <w:bCs/>
          <w:i/>
          <w:iCs/>
        </w:rPr>
        <w:t>друковані</w:t>
      </w:r>
      <w:r w:rsidRPr="00E40465">
        <w:t> (книжки, брошури, журнали, газети, бюлетені, буклети, листівки тощо),</w:t>
      </w:r>
    </w:p>
    <w:p w:rsidR="00E40465" w:rsidRPr="00E40465" w:rsidRDefault="00E40465" w:rsidP="00E40465">
      <w:r w:rsidRPr="00E40465">
        <w:t>–       </w:t>
      </w:r>
      <w:r w:rsidRPr="00E40465">
        <w:rPr>
          <w:b/>
          <w:bCs/>
          <w:i/>
          <w:iCs/>
        </w:rPr>
        <w:t>електронні публікації </w:t>
      </w:r>
      <w:r w:rsidRPr="00E40465">
        <w:t>(документи, розміщені в Інтернеті, як правило на веб-сайтах, передані по радіо або телебаченню тощо).</w:t>
      </w:r>
    </w:p>
    <w:p w:rsidR="00E40465" w:rsidRPr="00E40465" w:rsidRDefault="00E40465" w:rsidP="00E40465">
      <w:r w:rsidRPr="00E40465">
        <w:t xml:space="preserve">Тривалий час друковані публікації створювались виключно </w:t>
      </w:r>
      <w:proofErr w:type="gramStart"/>
      <w:r w:rsidRPr="00E40465">
        <w:t>в</w:t>
      </w:r>
      <w:proofErr w:type="gramEnd"/>
      <w:r w:rsidRPr="00E40465">
        <w:t xml:space="preserve"> </w:t>
      </w:r>
      <w:proofErr w:type="gramStart"/>
      <w:r w:rsidRPr="00E40465">
        <w:t>типограф</w:t>
      </w:r>
      <w:proofErr w:type="gramEnd"/>
      <w:r w:rsidRPr="00E40465">
        <w:t xml:space="preserve">ії. І цим займалася ціла галузь виробництва – поліграфія (грец. πολὺ- – багато і γραφειν – писати). А </w:t>
      </w:r>
      <w:proofErr w:type="gramStart"/>
      <w:r w:rsidRPr="00E40465">
        <w:t>п</w:t>
      </w:r>
      <w:proofErr w:type="gramEnd"/>
      <w:r w:rsidRPr="00E40465">
        <w:t xml:space="preserve">ідготовкою матеріалів до друку займалися видавництва. При промисловому багатотиражному виробництві так є і сьогодні: видавництва готують макети книжок, журналів, газет і т. п., а </w:t>
      </w:r>
      <w:proofErr w:type="gramStart"/>
      <w:r w:rsidRPr="00E40465">
        <w:t>п</w:t>
      </w:r>
      <w:proofErr w:type="gramEnd"/>
      <w:r w:rsidRPr="00E40465">
        <w:t>ідприємства поліграфії – друкують і за потреби зшивають їх.</w:t>
      </w:r>
    </w:p>
    <w:p w:rsidR="00E40465" w:rsidRPr="00E40465" w:rsidRDefault="00E40465" w:rsidP="00E40465">
      <w:r w:rsidRPr="00E40465">
        <w:t>Разом з тим із широким розповсюдженням персональних комп’ютерів і високоякісних лазерних і струменевих принтері</w:t>
      </w:r>
      <w:proofErr w:type="gramStart"/>
      <w:r w:rsidRPr="00E40465">
        <w:t>в</w:t>
      </w:r>
      <w:proofErr w:type="gramEnd"/>
      <w:r w:rsidRPr="00E40465">
        <w:t xml:space="preserve">, </w:t>
      </w:r>
      <w:proofErr w:type="gramStart"/>
      <w:r w:rsidRPr="00E40465">
        <w:t>коп</w:t>
      </w:r>
      <w:proofErr w:type="gramEnd"/>
      <w:r w:rsidRPr="00E40465">
        <w:t>іювальних апаратів набули розповсюдження так звані </w:t>
      </w:r>
      <w:r w:rsidRPr="00E40465">
        <w:rPr>
          <w:b/>
          <w:bCs/>
          <w:i/>
          <w:iCs/>
        </w:rPr>
        <w:t>настільні видавничі системи</w:t>
      </w:r>
      <w:r w:rsidRPr="00E40465">
        <w:t xml:space="preserve">. </w:t>
      </w:r>
      <w:proofErr w:type="gramStart"/>
      <w:r w:rsidRPr="00E40465">
        <w:t>Ц</w:t>
      </w:r>
      <w:proofErr w:type="gramEnd"/>
      <w:r w:rsidRPr="00E40465">
        <w:t xml:space="preserve">і системи мають апаратну і програмну складові. До апаратної складової </w:t>
      </w:r>
      <w:r w:rsidRPr="00E40465">
        <w:lastRenderedPageBreak/>
        <w:t>належать персональний комп’ютер, пристрої друку (принтер, копіювальний апарат) і пристрої введення даних (сканери, графічні планшети), а до програмної – спеціальна програма підготовки макета публікації. Усе це може розміститися на столі користувача, і тому ці системи отримали назву </w:t>
      </w:r>
      <w:r w:rsidRPr="00E40465">
        <w:rPr>
          <w:b/>
          <w:bCs/>
          <w:i/>
          <w:iCs/>
        </w:rPr>
        <w:t>desktop publishing</w:t>
      </w:r>
      <w:r w:rsidRPr="00E40465">
        <w:t> (англ. desktop publishing – настільні публікації) або настільні видавничі системи.</w:t>
      </w:r>
    </w:p>
    <w:p w:rsidR="00E40465" w:rsidRPr="00E40465" w:rsidRDefault="00E40465" w:rsidP="00E40465">
      <w:r w:rsidRPr="00E40465">
        <w:t xml:space="preserve">Як відомо, програми, призначені для створення макетів поліграфічних видань і </w:t>
      </w:r>
      <w:proofErr w:type="gramStart"/>
      <w:r w:rsidRPr="00E40465">
        <w:t>п</w:t>
      </w:r>
      <w:proofErr w:type="gramEnd"/>
      <w:r w:rsidRPr="00E40465">
        <w:t>ідготовки їх до друку, також називаються </w:t>
      </w:r>
      <w:r w:rsidRPr="00E40465">
        <w:rPr>
          <w:b/>
          <w:bCs/>
          <w:i/>
          <w:iCs/>
        </w:rPr>
        <w:t>видавничими системами</w:t>
      </w:r>
      <w:r w:rsidRPr="00E40465">
        <w:t>. До</w:t>
      </w:r>
      <w:r w:rsidRPr="00E40465">
        <w:rPr>
          <w:lang w:val="en-US"/>
        </w:rPr>
        <w:t xml:space="preserve"> </w:t>
      </w:r>
      <w:r w:rsidRPr="00E40465">
        <w:t>таких</w:t>
      </w:r>
      <w:r w:rsidRPr="00E40465">
        <w:rPr>
          <w:lang w:val="en-US"/>
        </w:rPr>
        <w:t xml:space="preserve"> </w:t>
      </w:r>
      <w:r w:rsidRPr="00E40465">
        <w:t>програм</w:t>
      </w:r>
      <w:r w:rsidRPr="00E40465">
        <w:rPr>
          <w:lang w:val="en-US"/>
        </w:rPr>
        <w:t xml:space="preserve"> </w:t>
      </w:r>
      <w:r w:rsidRPr="00E40465">
        <w:t>належать</w:t>
      </w:r>
      <w:r w:rsidRPr="00E40465">
        <w:rPr>
          <w:lang w:val="en-US"/>
        </w:rPr>
        <w:t> QuarkXPress, Corel Ventura, Adobe PageMaker,Adobe InDesign </w:t>
      </w:r>
      <w:r w:rsidRPr="00E40465">
        <w:t>тощо</w:t>
      </w:r>
      <w:r w:rsidRPr="00E40465">
        <w:rPr>
          <w:lang w:val="en-US"/>
        </w:rPr>
        <w:t xml:space="preserve">. </w:t>
      </w:r>
      <w:r w:rsidRPr="00E40465">
        <w:t xml:space="preserve">Це професійні програми, які використовують, як правило, для </w:t>
      </w:r>
      <w:proofErr w:type="gramStart"/>
      <w:r w:rsidRPr="00E40465">
        <w:t>п</w:t>
      </w:r>
      <w:proofErr w:type="gramEnd"/>
      <w:r w:rsidRPr="00E40465">
        <w:t xml:space="preserve">ідготовки до друку великих за обсягом публікацій масовим (від кількох сотень до кількох сотень тисяч) тиражем. Як видавничі системи для малих </w:t>
      </w:r>
      <w:proofErr w:type="gramStart"/>
      <w:r w:rsidRPr="00E40465">
        <w:t>п</w:t>
      </w:r>
      <w:proofErr w:type="gramEnd"/>
      <w:r w:rsidRPr="00E40465">
        <w:t>ідприємств і організацій, навчальних закладів, а також для створення публікацій вдома використовують текстові процесори і спеціалізовані програми настільних видавничих систем зі спрощеним інтерфейсом і набором функцій – Microsoft Publisher, Page Plus, Avery DesignPro, Paraben’s Label Builder, Publish-It! тощо.</w:t>
      </w:r>
    </w:p>
    <w:p w:rsidR="00E40465" w:rsidRPr="00E40465" w:rsidRDefault="00E40465" w:rsidP="00E40465">
      <w:r w:rsidRPr="00E40465">
        <w:t>На відміну від текстових процесорів видавничі системи орієнтовані не на введення та редагування тексту та інших об’єкті</w:t>
      </w:r>
      <w:proofErr w:type="gramStart"/>
      <w:r w:rsidRPr="00E40465">
        <w:t>в</w:t>
      </w:r>
      <w:proofErr w:type="gramEnd"/>
      <w:r w:rsidRPr="00E40465">
        <w:t>, а на верстку.</w:t>
      </w:r>
    </w:p>
    <w:p w:rsidR="00E40465" w:rsidRPr="00E40465" w:rsidRDefault="00E40465" w:rsidP="00E40465">
      <w:r w:rsidRPr="00E40465">
        <w:rPr>
          <w:b/>
          <w:bCs/>
          <w:i/>
          <w:iCs/>
        </w:rPr>
        <w:t>Верстка</w:t>
      </w:r>
      <w:r w:rsidRPr="00E40465">
        <w:t xml:space="preserve"> – це процес компонування текстових і графічних об’єктів для створення сторінок (полос) видання відповідно до принципів дизайну і </w:t>
      </w:r>
      <w:proofErr w:type="gramStart"/>
      <w:r w:rsidRPr="00E40465">
        <w:t>техн</w:t>
      </w:r>
      <w:proofErr w:type="gramEnd"/>
      <w:r w:rsidRPr="00E40465">
        <w:t>ічних вимог.</w:t>
      </w:r>
    </w:p>
    <w:p w:rsidR="00E40465" w:rsidRPr="00E40465" w:rsidRDefault="00E40465" w:rsidP="00E40465">
      <w:r w:rsidRPr="00E40465">
        <w:t>За призначенням розрізняють:</w:t>
      </w:r>
    </w:p>
    <w:p w:rsidR="00E40465" w:rsidRPr="00E40465" w:rsidRDefault="00E40465" w:rsidP="00E40465">
      <w:r w:rsidRPr="00E40465">
        <w:t>–       </w:t>
      </w:r>
      <w:r w:rsidRPr="00E40465">
        <w:rPr>
          <w:b/>
          <w:bCs/>
          <w:i/>
          <w:iCs/>
        </w:rPr>
        <w:t>книжково-журнальну верстку</w:t>
      </w:r>
      <w:r w:rsidRPr="00E40465">
        <w:t>,</w:t>
      </w:r>
    </w:p>
    <w:p w:rsidR="00E40465" w:rsidRPr="00E40465" w:rsidRDefault="00E40465" w:rsidP="00E40465">
      <w:r w:rsidRPr="00E40465">
        <w:t>–       </w:t>
      </w:r>
      <w:r w:rsidRPr="00E40465">
        <w:rPr>
          <w:b/>
          <w:bCs/>
          <w:i/>
          <w:iCs/>
        </w:rPr>
        <w:t>газетну,</w:t>
      </w:r>
    </w:p>
    <w:p w:rsidR="00E40465" w:rsidRPr="00E40465" w:rsidRDefault="00E40465" w:rsidP="00E40465">
      <w:r w:rsidRPr="00E40465">
        <w:t>–       </w:t>
      </w:r>
      <w:r w:rsidRPr="00E40465">
        <w:rPr>
          <w:b/>
          <w:bCs/>
          <w:i/>
          <w:iCs/>
        </w:rPr>
        <w:t>акцидентну</w:t>
      </w:r>
      <w:r w:rsidRPr="00E40465">
        <w:t> (лат. accidentia – випадок, випадковість) – застосовується для верстки окремих, як правило, невеликих за кількістю сторінок та тиражем об’єктів: оголошень, бланків, афіш, буклетів, проспекті</w:t>
      </w:r>
      <w:proofErr w:type="gramStart"/>
      <w:r w:rsidRPr="00E40465">
        <w:t>в</w:t>
      </w:r>
      <w:proofErr w:type="gramEnd"/>
      <w:r w:rsidRPr="00E40465">
        <w:t>, візитівок тощо.</w:t>
      </w:r>
    </w:p>
    <w:p w:rsidR="00E40465" w:rsidRPr="00E40465" w:rsidRDefault="00E40465" w:rsidP="00E40465">
      <w:r w:rsidRPr="00E40465">
        <w:t>Публікації, що здійснені з використанням комп’ютерних технологій, ще називають </w:t>
      </w:r>
      <w:r w:rsidRPr="00E40465">
        <w:rPr>
          <w:b/>
          <w:bCs/>
          <w:i/>
          <w:iCs/>
        </w:rPr>
        <w:t>комп’ютерними публікаціями.</w:t>
      </w:r>
    </w:p>
    <w:p w:rsidR="00E40465" w:rsidRPr="00E40465" w:rsidRDefault="00E40465" w:rsidP="00E40465">
      <w:r w:rsidRPr="00E40465">
        <w:rPr>
          <w:b/>
          <w:bCs/>
        </w:rPr>
        <w:t>2. ОСНОВНІ МОЖЛИВОСТІ НАСТІЛЬНИХ ВИДАВНИЧИХ СИСТЕМ</w:t>
      </w:r>
    </w:p>
    <w:p w:rsidR="00E40465" w:rsidRPr="00E40465" w:rsidRDefault="00E40465" w:rsidP="00E40465">
      <w:r w:rsidRPr="00E40465">
        <w:t>Настільні видавничі системи забезпечують:</w:t>
      </w:r>
    </w:p>
    <w:p w:rsidR="00E40465" w:rsidRPr="00E40465" w:rsidRDefault="00E40465" w:rsidP="00E40465">
      <w:r w:rsidRPr="00E40465">
        <w:t xml:space="preserve">–        автоматизацію процесів розміщення блоків тексту та графічних зображень відповідно </w:t>
      </w:r>
      <w:proofErr w:type="gramStart"/>
      <w:r w:rsidRPr="00E40465">
        <w:t>до</w:t>
      </w:r>
      <w:proofErr w:type="gramEnd"/>
      <w:r w:rsidRPr="00E40465">
        <w:t xml:space="preserve"> типу публікації (макетування);</w:t>
      </w:r>
    </w:p>
    <w:p w:rsidR="00E40465" w:rsidRPr="00E40465" w:rsidRDefault="00E40465" w:rsidP="00E40465">
      <w:r w:rsidRPr="00E40465">
        <w:t xml:space="preserve">–        імпортування фрагментів тексту та графічних зображень, створених у </w:t>
      </w:r>
      <w:proofErr w:type="gramStart"/>
      <w:r w:rsidRPr="00E40465">
        <w:t>р</w:t>
      </w:r>
      <w:proofErr w:type="gramEnd"/>
      <w:r w:rsidRPr="00E40465">
        <w:t>ізних прикладних програмах;</w:t>
      </w:r>
    </w:p>
    <w:p w:rsidR="00E40465" w:rsidRPr="00E40465" w:rsidRDefault="00E40465" w:rsidP="00E40465">
      <w:r w:rsidRPr="00E40465">
        <w:t xml:space="preserve">–       опрацювання фрагментів тексту, використовуючи </w:t>
      </w:r>
      <w:proofErr w:type="gramStart"/>
      <w:r w:rsidRPr="00E40465">
        <w:t>стил</w:t>
      </w:r>
      <w:proofErr w:type="gramEnd"/>
      <w:r w:rsidRPr="00E40465">
        <w:t>і та розширені можливості зі встановлення відстані між символами та між рядками;</w:t>
      </w:r>
    </w:p>
    <w:p w:rsidR="00E40465" w:rsidRPr="00E40465" w:rsidRDefault="00E40465" w:rsidP="00E40465">
      <w:r w:rsidRPr="00E40465">
        <w:t>–        автоматизацію створення списків змісту та посилань;</w:t>
      </w:r>
    </w:p>
    <w:p w:rsidR="00E40465" w:rsidRPr="00E40465" w:rsidRDefault="00E40465" w:rsidP="00E40465">
      <w:r w:rsidRPr="00E40465">
        <w:t>–       використання розширеного набору шрифтів і їх використання відповідно до вимог поліграфії;</w:t>
      </w:r>
    </w:p>
    <w:p w:rsidR="00E40465" w:rsidRPr="00E40465" w:rsidRDefault="00E40465" w:rsidP="00E40465">
      <w:r w:rsidRPr="00E40465">
        <w:lastRenderedPageBreak/>
        <w:t>–       відтворення публікації на екрані монітора з урахуванням особливостей пристрою, на якому буде здійснено друк публікації;</w:t>
      </w:r>
    </w:p>
    <w:p w:rsidR="00E40465" w:rsidRPr="00E40465" w:rsidRDefault="00E40465" w:rsidP="00E40465">
      <w:r w:rsidRPr="00E40465">
        <w:t xml:space="preserve">–        збереження файлів публікації </w:t>
      </w:r>
      <w:proofErr w:type="gramStart"/>
      <w:r w:rsidRPr="00E40465">
        <w:t>у</w:t>
      </w:r>
      <w:proofErr w:type="gramEnd"/>
      <w:r w:rsidRPr="00E40465">
        <w:t xml:space="preserve"> </w:t>
      </w:r>
      <w:proofErr w:type="gramStart"/>
      <w:r w:rsidRPr="00E40465">
        <w:t>форматах</w:t>
      </w:r>
      <w:proofErr w:type="gramEnd"/>
      <w:r w:rsidRPr="00E40465">
        <w:t>, що використовуються в поліграфії;</w:t>
      </w:r>
    </w:p>
    <w:p w:rsidR="00E40465" w:rsidRPr="00E40465" w:rsidRDefault="00E40465" w:rsidP="00E40465">
      <w:r w:rsidRPr="00E40465">
        <w:t>–        можливість друку публікацій кожним кольором окремо (кольороподіл);</w:t>
      </w:r>
    </w:p>
    <w:p w:rsidR="00E40465" w:rsidRPr="00E40465" w:rsidRDefault="00E40465" w:rsidP="00E40465">
      <w:r w:rsidRPr="00E40465">
        <w:t xml:space="preserve">–        забезпечення високоякісного друку на пристроях </w:t>
      </w:r>
      <w:proofErr w:type="gramStart"/>
      <w:r w:rsidRPr="00E40465">
        <w:t>р</w:t>
      </w:r>
      <w:proofErr w:type="gramEnd"/>
      <w:r w:rsidRPr="00E40465">
        <w:t>ізного типу.</w:t>
      </w:r>
    </w:p>
    <w:p w:rsidR="00E40465" w:rsidRPr="00E40465" w:rsidRDefault="00E40465" w:rsidP="00E40465">
      <w:r w:rsidRPr="00E40465">
        <w:t>Звичайно, що набі</w:t>
      </w:r>
      <w:proofErr w:type="gramStart"/>
      <w:r w:rsidRPr="00E40465">
        <w:t>р</w:t>
      </w:r>
      <w:proofErr w:type="gramEnd"/>
      <w:r w:rsidRPr="00E40465">
        <w:t xml:space="preserve"> можливостей може змінюватися залежно від призначення програми, поліграфічної бази, на яку зорієнтована програма.</w:t>
      </w:r>
    </w:p>
    <w:p w:rsidR="00E40465" w:rsidRPr="00E40465" w:rsidRDefault="00E40465" w:rsidP="00E40465">
      <w:r w:rsidRPr="00E40465">
        <w:rPr>
          <w:b/>
          <w:bCs/>
        </w:rPr>
        <w:t>3. ЗАГАЛЬНА ХАРАКТЕРИСТИКА ВИДАВНИЧОЇ СИСТЕМИ</w:t>
      </w:r>
      <w:r w:rsidRPr="00E40465">
        <w:t> </w:t>
      </w:r>
      <w:r w:rsidRPr="00E40465">
        <w:rPr>
          <w:b/>
          <w:bCs/>
        </w:rPr>
        <w:t>MICROSOFT PUBLISHER</w:t>
      </w:r>
    </w:p>
    <w:p w:rsidR="00E40465" w:rsidRPr="00E40465" w:rsidRDefault="00E40465" w:rsidP="00E40465">
      <w:r w:rsidRPr="00E40465">
        <w:t xml:space="preserve">Настільна видавнича система Microsoft Publisher, як уже зазначалося, призначена для створення комп’ютерних публікацій малими тиражами на невеликих </w:t>
      </w:r>
      <w:proofErr w:type="gramStart"/>
      <w:r w:rsidRPr="00E40465">
        <w:t>п</w:t>
      </w:r>
      <w:proofErr w:type="gramEnd"/>
      <w:r w:rsidRPr="00E40465">
        <w:t>ідприємствах та організаціях, а також для особистих потреб користувача.</w:t>
      </w:r>
    </w:p>
    <w:p w:rsidR="00E40465" w:rsidRPr="00E40465" w:rsidRDefault="00E40465" w:rsidP="00E40465">
      <w:r w:rsidRPr="00E40465">
        <w:t xml:space="preserve">Програма Publisher має спрощену порівняно з професійними видавничими системами функціональність. Вона забезпечує акцидентну верстку публікацій на основі </w:t>
      </w:r>
      <w:proofErr w:type="gramStart"/>
      <w:r w:rsidRPr="00E40465">
        <w:t>р</w:t>
      </w:r>
      <w:proofErr w:type="gramEnd"/>
      <w:r w:rsidRPr="00E40465">
        <w:t>ізноманітних шаблонів змісту і може працювати в 2 основних режимах – створення та редагування </w:t>
      </w:r>
      <w:r w:rsidRPr="00E40465">
        <w:rPr>
          <w:b/>
          <w:bCs/>
          <w:i/>
          <w:iCs/>
        </w:rPr>
        <w:t>друкованої</w:t>
      </w:r>
      <w:r w:rsidRPr="00E40465">
        <w:t> та </w:t>
      </w:r>
      <w:r w:rsidRPr="00E40465">
        <w:rPr>
          <w:b/>
          <w:bCs/>
          <w:i/>
          <w:iCs/>
        </w:rPr>
        <w:t>електронної публікації</w:t>
      </w:r>
      <w:r w:rsidRPr="00E40465">
        <w:t>.</w:t>
      </w:r>
    </w:p>
    <w:p w:rsidR="00E40465" w:rsidRPr="00E40465" w:rsidRDefault="00E40465" w:rsidP="00E40465">
      <w:r w:rsidRPr="00E40465">
        <w:t xml:space="preserve">Стандартним форматом файлів для збереження публікацій, </w:t>
      </w:r>
      <w:proofErr w:type="gramStart"/>
      <w:r w:rsidRPr="00E40465">
        <w:t>п</w:t>
      </w:r>
      <w:proofErr w:type="gramEnd"/>
      <w:r w:rsidRPr="00E40465">
        <w:t>ідготовлених з використанням Publisher 2010, є формат </w:t>
      </w:r>
      <w:r w:rsidRPr="00E40465">
        <w:rPr>
          <w:b/>
          <w:bCs/>
        </w:rPr>
        <w:t>PUB</w:t>
      </w:r>
      <w:r w:rsidRPr="00E40465">
        <w:t xml:space="preserve">. Слід зважати, що збереження публікацій </w:t>
      </w:r>
      <w:proofErr w:type="gramStart"/>
      <w:r w:rsidRPr="00E40465">
        <w:t>у</w:t>
      </w:r>
      <w:proofErr w:type="gramEnd"/>
      <w:r w:rsidRPr="00E40465">
        <w:t xml:space="preserve"> файлах попередніх версій програми Publisher (1998 та 2000 року) може призвести до того, що ряд функцій, які працюють у версії програми 2010 року, можуть не працювати в програмах попередніх версій.</w:t>
      </w:r>
    </w:p>
    <w:p w:rsidR="00E40465" w:rsidRPr="00E40465" w:rsidRDefault="00E40465" w:rsidP="00E40465">
      <w:r w:rsidRPr="00E40465">
        <w:t>Основним об’єктом у Publisher 2010 є публікація як сукупність сторінок. На сторінках друкованих публікацій можуть розміщуватися текстові та графічні об’єкти, а на сторінках електронних публікацій ще і звукові, відеооб’єктита гіперпосилання. Властивості об’єктів публікацій практично не ві</w:t>
      </w:r>
      <w:proofErr w:type="gramStart"/>
      <w:r w:rsidRPr="00E40465">
        <w:t>др</w:t>
      </w:r>
      <w:proofErr w:type="gramEnd"/>
      <w:r w:rsidRPr="00E40465">
        <w:t>ізняються від властивостей подібних об’єктів, розглянутих у Word та PowerPoint. Над кожним з об’єктів видавнича система може виконувати певний набі</w:t>
      </w:r>
      <w:proofErr w:type="gramStart"/>
      <w:r w:rsidRPr="00E40465">
        <w:t>р</w:t>
      </w:r>
      <w:proofErr w:type="gramEnd"/>
      <w:r w:rsidRPr="00E40465">
        <w:t xml:space="preserve"> операцій з редагування та форматування.</w:t>
      </w:r>
    </w:p>
    <w:p w:rsidR="00E40465" w:rsidRPr="00E40465" w:rsidRDefault="00E40465" w:rsidP="00E40465">
      <w:r w:rsidRPr="00E40465">
        <w:rPr>
          <w:b/>
          <w:bCs/>
          <w:i/>
          <w:iCs/>
        </w:rPr>
        <w:t>Запуск програми:</w:t>
      </w:r>
    </w:p>
    <w:p w:rsidR="00E40465" w:rsidRPr="00E40465" w:rsidRDefault="00E40465" w:rsidP="00E40465">
      <w:r w:rsidRPr="00E40465">
        <w:t>1. На панелі завдань натисніть кнопку </w:t>
      </w:r>
      <w:r w:rsidRPr="00E40465">
        <w:rPr>
          <w:i/>
          <w:iCs/>
        </w:rPr>
        <w:t>Пуск</w:t>
      </w:r>
      <w:r w:rsidRPr="00E40465">
        <w:t>.</w:t>
      </w:r>
    </w:p>
    <w:p w:rsidR="00E40465" w:rsidRPr="00E40465" w:rsidRDefault="00E40465" w:rsidP="00E40465">
      <w:r w:rsidRPr="00E40465">
        <w:t>2. </w:t>
      </w:r>
      <w:proofErr w:type="gramStart"/>
      <w:r w:rsidRPr="00E40465">
        <w:t>П</w:t>
      </w:r>
      <w:proofErr w:type="gramEnd"/>
      <w:r w:rsidRPr="00E40465">
        <w:t>ідведіть вказівник миші до пункту </w:t>
      </w:r>
      <w:r w:rsidRPr="00E40465">
        <w:rPr>
          <w:i/>
          <w:iCs/>
        </w:rPr>
        <w:t>Всі програми</w:t>
      </w:r>
      <w:r w:rsidRPr="00E40465">
        <w:t>.</w:t>
      </w:r>
    </w:p>
    <w:p w:rsidR="00E40465" w:rsidRPr="00E40465" w:rsidRDefault="00E40465" w:rsidP="00E40465">
      <w:r w:rsidRPr="00E40465">
        <w:t>3. Знайдіть папку </w:t>
      </w:r>
      <w:r w:rsidRPr="00E40465">
        <w:rPr>
          <w:i/>
          <w:iCs/>
        </w:rPr>
        <w:t>Microsoft Office</w:t>
      </w:r>
      <w:r w:rsidRPr="00E40465">
        <w:t> і наведіть на нього вказівник миші.</w:t>
      </w:r>
    </w:p>
    <w:p w:rsidR="00E40465" w:rsidRPr="00E40465" w:rsidRDefault="00E40465" w:rsidP="00E40465">
      <w:r w:rsidRPr="00E40465">
        <w:t>4. Відкриється перелік програм пакета Microsoft Office 2010.</w:t>
      </w:r>
    </w:p>
    <w:p w:rsidR="00E40465" w:rsidRPr="00E40465" w:rsidRDefault="00E40465" w:rsidP="00E40465">
      <w:r w:rsidRPr="00E40465">
        <w:t>5. Лівою кнопкою натисніть </w:t>
      </w:r>
      <w:r w:rsidRPr="00E40465">
        <w:rPr>
          <w:i/>
          <w:iCs/>
        </w:rPr>
        <w:t>Microsoft Publisher 2010 </w:t>
      </w:r>
      <w:r w:rsidRPr="00E40465">
        <w:t>(рис. 1).</w:t>
      </w:r>
    </w:p>
    <w:p w:rsidR="00E40465" w:rsidRPr="00E40465" w:rsidRDefault="00E40465" w:rsidP="00E40465">
      <w:r w:rsidRPr="00E40465">
        <w:lastRenderedPageBreak/>
        <w:drawing>
          <wp:inline distT="0" distB="0" distL="0" distR="0">
            <wp:extent cx="6054725" cy="4843780"/>
            <wp:effectExtent l="0" t="0" r="3175" b="0"/>
            <wp:docPr id="25" name="Рисунок 25" descr="http://ito.vspu.net/ENK/2013_2014/ENMK_NIT/zmist/navch_mat/Lek_5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o.vspu.net/ENK/2013_2014/ENMK_NIT/zmist/navch_mat/Lek_5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484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65" w:rsidRPr="00E40465" w:rsidRDefault="00E40465" w:rsidP="00E40465">
      <w:r w:rsidRPr="00E40465">
        <w:t>Рис. 1. Запуск програми Microsoft Publisher 2010</w:t>
      </w:r>
    </w:p>
    <w:p w:rsidR="00E40465" w:rsidRPr="00E40465" w:rsidRDefault="00E40465" w:rsidP="00E40465">
      <w:r w:rsidRPr="00E40465">
        <w:rPr>
          <w:lang w:val="en-US"/>
        </w:rPr>
        <w:t> </w:t>
      </w:r>
    </w:p>
    <w:p w:rsidR="00E40465" w:rsidRPr="00E40465" w:rsidRDefault="00E40465" w:rsidP="00E40465">
      <w:r w:rsidRPr="00E40465">
        <w:t>Відкриється вікно програми (рис. 2).</w:t>
      </w:r>
    </w:p>
    <w:p w:rsidR="00E40465" w:rsidRPr="00E40465" w:rsidRDefault="00E40465" w:rsidP="00E40465">
      <w:r w:rsidRPr="00E40465">
        <w:lastRenderedPageBreak/>
        <w:drawing>
          <wp:inline distT="0" distB="0" distL="0" distR="0">
            <wp:extent cx="6821170" cy="3385820"/>
            <wp:effectExtent l="0" t="0" r="0" b="5080"/>
            <wp:docPr id="24" name="Рисунок 24" descr="http://ito.vspu.net/ENK/2013_2014/ENMK_NIT/zmist/navch_mat/Lek_5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o.vspu.net/ENK/2013_2014/ENMK_NIT/zmist/navch_mat/Lek_5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70" cy="33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65" w:rsidRPr="00E40465" w:rsidRDefault="00E40465" w:rsidP="00E40465">
      <w:r w:rsidRPr="00E40465">
        <w:t>Рис. 2. Вікно програми </w:t>
      </w:r>
      <w:r w:rsidRPr="00E40465">
        <w:rPr>
          <w:lang w:val="en-US"/>
        </w:rPr>
        <w:t>MS Publisher</w:t>
      </w:r>
      <w:r w:rsidRPr="00E40465">
        <w:t> 2010</w:t>
      </w:r>
    </w:p>
    <w:p w:rsidR="00E40465" w:rsidRPr="00E40465" w:rsidRDefault="00E40465" w:rsidP="00E40465">
      <w:r w:rsidRPr="00E40465">
        <w:rPr>
          <w:i/>
          <w:iCs/>
        </w:rPr>
        <w:t> </w:t>
      </w:r>
    </w:p>
    <w:p w:rsidR="00E40465" w:rsidRPr="00E40465" w:rsidRDefault="00E40465" w:rsidP="00E40465">
      <w:r w:rsidRPr="00E40465">
        <w:t xml:space="preserve">Щоб створити нову публікацію необхідно вибрати потрібно кнопку </w:t>
      </w:r>
      <w:proofErr w:type="gramStart"/>
      <w:r w:rsidRPr="00E40465">
        <w:t>у</w:t>
      </w:r>
      <w:proofErr w:type="gramEnd"/>
      <w:r w:rsidRPr="00E40465">
        <w:t xml:space="preserve"> відповідній групі (рис. 2):</w:t>
      </w:r>
    </w:p>
    <w:p w:rsidR="00E40465" w:rsidRPr="00E40465" w:rsidRDefault="00E40465" w:rsidP="00E40465">
      <w:r w:rsidRPr="00E40465">
        <w:t>–        </w:t>
      </w:r>
      <w:r w:rsidRPr="00E40465">
        <w:rPr>
          <w:i/>
          <w:iCs/>
        </w:rPr>
        <w:t>пуста публікація</w:t>
      </w:r>
      <w:r w:rsidRPr="00E40465">
        <w:t> (книжкова, альбомна), мої шаблони;</w:t>
      </w:r>
    </w:p>
    <w:p w:rsidR="00E40465" w:rsidRPr="00E40465" w:rsidRDefault="00E40465" w:rsidP="00E40465">
      <w:r w:rsidRPr="00E40465">
        <w:t>–        </w:t>
      </w:r>
      <w:r w:rsidRPr="00E40465">
        <w:rPr>
          <w:i/>
          <w:iCs/>
        </w:rPr>
        <w:t>популярні публікації:</w:t>
      </w:r>
      <w:r w:rsidRPr="00E40465">
        <w:t> буклети, бюлетені, візитні кратки, календарі, наклейки, листівки, поштові картки;</w:t>
      </w:r>
    </w:p>
    <w:p w:rsidR="00E40465" w:rsidRPr="00E40465" w:rsidRDefault="00E40465" w:rsidP="00E40465">
      <w:r w:rsidRPr="00E40465">
        <w:t>–        </w:t>
      </w:r>
      <w:r w:rsidRPr="00E40465">
        <w:rPr>
          <w:i/>
          <w:iCs/>
        </w:rPr>
        <w:t>інші шаблони</w:t>
      </w:r>
      <w:r w:rsidRPr="00E40465">
        <w:t>: бланки, паперові моделі, швидкі публікації, ділові бланки, інформаційні таблиці, каталоги, конверти, меню, оголошення, плакати, подарункові сертифікати, почесні грамоти, вітальні листівки, запрошення, програми, резюме, рекламні оголошення, електронна пошта і т.д.</w:t>
      </w:r>
    </w:p>
    <w:p w:rsidR="00E40465" w:rsidRPr="00E40465" w:rsidRDefault="00E40465" w:rsidP="00E40465">
      <w:r w:rsidRPr="00E40465">
        <w:t>Розглянемо приклад створення публікації на прикладі створення буклету.</w:t>
      </w:r>
    </w:p>
    <w:p w:rsidR="00E40465" w:rsidRPr="00E40465" w:rsidRDefault="00E40465" w:rsidP="00E40465">
      <w:r w:rsidRPr="00E40465">
        <w:rPr>
          <w:b/>
          <w:bCs/>
        </w:rPr>
        <w:t>4. СТВОРЕННЯ ТА НАПОВНЕННЯ БУКЛЕТУ</w:t>
      </w:r>
    </w:p>
    <w:p w:rsidR="00E40465" w:rsidRPr="00E40465" w:rsidRDefault="00E40465" w:rsidP="00E40465">
      <w:r w:rsidRPr="00E40465">
        <w:rPr>
          <w:b/>
          <w:bCs/>
          <w:i/>
          <w:iCs/>
        </w:rPr>
        <w:t>Буклет</w:t>
      </w:r>
      <w:r w:rsidRPr="00E40465">
        <w:t xml:space="preserve"> (франц. bouclette – кільце) – публікація, виготовлена на одному аркуші та складена згинанням </w:t>
      </w:r>
      <w:proofErr w:type="gramStart"/>
      <w:r w:rsidRPr="00E40465">
        <w:t>у</w:t>
      </w:r>
      <w:proofErr w:type="gramEnd"/>
      <w:r w:rsidRPr="00E40465">
        <w:t xml:space="preserve"> кілька сторінок так, що її можна переглядати, не розрізаючи сторінок, а розкриваючи як ширму. У формі буклетавиготовляються путівники, проспекти, програми концертів і вистав, реклами продукції та послуг тощо. Як правило, буклет складається з одного аркуша формату А4, розміщеного в альбомній орієнтації та розділеного на 3 </w:t>
      </w:r>
      <w:proofErr w:type="gramStart"/>
      <w:r w:rsidRPr="00E40465">
        <w:t>р</w:t>
      </w:r>
      <w:proofErr w:type="gramEnd"/>
      <w:r w:rsidRPr="00E40465">
        <w:t xml:space="preserve">івні частини. По </w:t>
      </w:r>
      <w:proofErr w:type="gramStart"/>
      <w:r w:rsidRPr="00E40465">
        <w:t>межах</w:t>
      </w:r>
      <w:proofErr w:type="gramEnd"/>
      <w:r w:rsidRPr="00E40465">
        <w:t xml:space="preserve"> цих частин буклет згинається. Друк здійснюється, як правило, з обох сторін аркуша.</w:t>
      </w:r>
    </w:p>
    <w:p w:rsidR="00E40465" w:rsidRPr="00E40465" w:rsidRDefault="00E40465" w:rsidP="00E40465">
      <w:r w:rsidRPr="00E40465">
        <w:t xml:space="preserve">Основне призначення буклета – реклама навчального закладу, </w:t>
      </w:r>
      <w:proofErr w:type="gramStart"/>
      <w:r w:rsidRPr="00E40465">
        <w:t>п</w:t>
      </w:r>
      <w:proofErr w:type="gramEnd"/>
      <w:r w:rsidRPr="00E40465">
        <w:t>ідприємства, організації, особи, нового товару, нової акції тощо. А враховуючи те, що всі відомості повинні бути розміщені на одному аркуші, змі</w:t>
      </w:r>
      <w:proofErr w:type="gramStart"/>
      <w:r w:rsidRPr="00E40465">
        <w:t>ст</w:t>
      </w:r>
      <w:proofErr w:type="gramEnd"/>
      <w:r w:rsidRPr="00E40465">
        <w:t xml:space="preserve"> буклета повинен містити невеликі за обсягом фрагменти тексту, які точно передають основні відомості про об’єкт, а також фотографії та малюнки, що ілюструють ці </w:t>
      </w:r>
      <w:r w:rsidRPr="00E40465">
        <w:lastRenderedPageBreak/>
        <w:t xml:space="preserve">відомості. Фотографії та малюнки повинні бути високої якості і містити незначну кількість об’єктів, які </w:t>
      </w:r>
      <w:proofErr w:type="gramStart"/>
      <w:r w:rsidRPr="00E40465">
        <w:t>ч</w:t>
      </w:r>
      <w:proofErr w:type="gramEnd"/>
      <w:r w:rsidRPr="00E40465">
        <w:t>ітко розрізняються.</w:t>
      </w:r>
    </w:p>
    <w:p w:rsidR="00E40465" w:rsidRPr="00E40465" w:rsidRDefault="00E40465" w:rsidP="00E40465">
      <w:r w:rsidRPr="00E40465">
        <w:t>Як правило, буклет має титульну і заключну сторінки. На титульній сторінці, вказується заголовок буклета – його основна тема і фотографія або малюнок із цієї теми. Можуть вказуватися дані про того, хто випустив цей буклет. На рис. 3 подано зразки оформлення титульної сторінки буклета.</w:t>
      </w:r>
    </w:p>
    <w:p w:rsidR="00E40465" w:rsidRPr="00E40465" w:rsidRDefault="00E40465" w:rsidP="00E40465">
      <w:r w:rsidRPr="00E40465">
        <w:drawing>
          <wp:inline distT="0" distB="0" distL="0" distR="0">
            <wp:extent cx="1692910" cy="1939925"/>
            <wp:effectExtent l="0" t="0" r="2540" b="3175"/>
            <wp:docPr id="23" name="Рисунок 23" descr="http://ito.vspu.net/ENK/2013_2014/ENMK_NIT/zmist/navch_mat/Lek_5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o.vspu.net/ENK/2013_2014/ENMK_NIT/zmist/navch_mat/Lek_5.files/image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65" w:rsidRPr="00E40465" w:rsidRDefault="00E40465" w:rsidP="00E40465">
      <w:r w:rsidRPr="00E40465">
        <w:t>Рис. 3. Приклади титульних сторінок буклеті</w:t>
      </w:r>
      <w:proofErr w:type="gramStart"/>
      <w:r w:rsidRPr="00E40465">
        <w:t>в</w:t>
      </w:r>
      <w:proofErr w:type="gramEnd"/>
    </w:p>
    <w:p w:rsidR="00E40465" w:rsidRPr="00E40465" w:rsidRDefault="00E40465" w:rsidP="00E40465">
      <w:r w:rsidRPr="00E40465">
        <w:t> </w:t>
      </w:r>
    </w:p>
    <w:p w:rsidR="00E40465" w:rsidRPr="00E40465" w:rsidRDefault="00E40465" w:rsidP="00E40465">
      <w:r w:rsidRPr="00E40465">
        <w:t>На заключній сторінці зазначаються контактні дані тієї організації або особи, яка випустила цей буклет.</w:t>
      </w:r>
    </w:p>
    <w:p w:rsidR="00E40465" w:rsidRPr="00E40465" w:rsidRDefault="00E40465" w:rsidP="00E40465">
      <w:r w:rsidRPr="00E40465">
        <w:t>Приклади оформлення буклетів можна переглянути в Інтернеті (рис.</w:t>
      </w:r>
      <w:proofErr w:type="gramStart"/>
      <w:r w:rsidRPr="00E40465">
        <w:t>4</w:t>
      </w:r>
      <w:proofErr w:type="gramEnd"/>
      <w:r w:rsidRPr="00E40465">
        <w:t xml:space="preserve"> а і рис. 4 б). Для цього слід в рядку пошуку ввести ключове слово буклет і вибрати команду (або гіперпосилання, залежно від пошукової системи</w:t>
      </w:r>
      <w:proofErr w:type="gramStart"/>
      <w:r w:rsidRPr="00E40465">
        <w:t>)</w:t>
      </w:r>
      <w:r w:rsidRPr="00E40465">
        <w:rPr>
          <w:b/>
          <w:bCs/>
        </w:rPr>
        <w:t>З</w:t>
      </w:r>
      <w:proofErr w:type="gramEnd"/>
      <w:r w:rsidRPr="00E40465">
        <w:rPr>
          <w:b/>
          <w:bCs/>
        </w:rPr>
        <w:t>ображення</w:t>
      </w:r>
      <w:r w:rsidRPr="00E40465">
        <w:t>.</w:t>
      </w:r>
    </w:p>
    <w:p w:rsidR="00E40465" w:rsidRPr="00E40465" w:rsidRDefault="00E40465" w:rsidP="00E40465">
      <w:r w:rsidRPr="00E40465">
        <w:drawing>
          <wp:inline distT="0" distB="0" distL="0" distR="0">
            <wp:extent cx="4806950" cy="3311525"/>
            <wp:effectExtent l="0" t="0" r="0" b="3175"/>
            <wp:docPr id="22" name="Рисунок 22" descr="http://ito.vspu.net/ENK/2013_2014/ENMK_NIT/zmist/navch_mat/Lek_5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o.vspu.net/ENK/2013_2014/ENMK_NIT/zmist/navch_mat/Lek_5.files/image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65" w:rsidRPr="00E40465" w:rsidRDefault="00E40465" w:rsidP="00E40465">
      <w:r w:rsidRPr="00E40465">
        <w:t>Рис. 4. Зразок оформлення буклета а)</w:t>
      </w:r>
    </w:p>
    <w:p w:rsidR="00E40465" w:rsidRPr="00E40465" w:rsidRDefault="00E40465" w:rsidP="00E40465">
      <w:r w:rsidRPr="00E40465">
        <w:lastRenderedPageBreak/>
        <w:t> </w:t>
      </w:r>
    </w:p>
    <w:p w:rsidR="00E40465" w:rsidRPr="00E40465" w:rsidRDefault="00E40465" w:rsidP="00E40465">
      <w:r w:rsidRPr="00E40465">
        <w:drawing>
          <wp:inline distT="0" distB="0" distL="0" distR="0">
            <wp:extent cx="4806950" cy="3311525"/>
            <wp:effectExtent l="0" t="0" r="0" b="3175"/>
            <wp:docPr id="21" name="Рисунок 21" descr="http://ito.vspu.net/ENK/2013_2014/ENMK_NIT/zmist/navch_mat/Lek_5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to.vspu.net/ENK/2013_2014/ENMK_NIT/zmist/navch_mat/Lek_5.files/image0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65" w:rsidRPr="00E40465" w:rsidRDefault="00E40465" w:rsidP="00E40465">
      <w:r w:rsidRPr="00E40465">
        <w:t>Рис. 4. Зразок оформлення буклета б)</w:t>
      </w:r>
    </w:p>
    <w:p w:rsidR="00E40465" w:rsidRPr="00E40465" w:rsidRDefault="00E40465" w:rsidP="00E40465">
      <w:r w:rsidRPr="00E40465">
        <w:t> </w:t>
      </w:r>
    </w:p>
    <w:p w:rsidR="00E40465" w:rsidRPr="00E40465" w:rsidRDefault="00E40465" w:rsidP="00E40465">
      <w:r w:rsidRPr="00E40465">
        <w:t>Отже, щоб створити буклет необхідно у вкладці </w:t>
      </w:r>
      <w:r w:rsidRPr="00E40465">
        <w:rPr>
          <w:b/>
          <w:bCs/>
          <w:i/>
          <w:iCs/>
        </w:rPr>
        <w:t>Файл</w:t>
      </w:r>
      <w:r w:rsidRPr="00E40465">
        <w:t> натиснути кнопку</w:t>
      </w:r>
      <w:proofErr w:type="gramStart"/>
      <w:r w:rsidRPr="00E40465">
        <w:t> </w:t>
      </w:r>
      <w:r w:rsidRPr="00E40465">
        <w:rPr>
          <w:b/>
          <w:bCs/>
          <w:i/>
          <w:iCs/>
        </w:rPr>
        <w:t>С</w:t>
      </w:r>
      <w:proofErr w:type="gramEnd"/>
      <w:r w:rsidRPr="00E40465">
        <w:rPr>
          <w:b/>
          <w:bCs/>
          <w:i/>
          <w:iCs/>
        </w:rPr>
        <w:t>оздать</w:t>
      </w:r>
      <w:r w:rsidRPr="00E40465">
        <w:t> та</w:t>
      </w:r>
      <w:r w:rsidRPr="00E40465">
        <w:rPr>
          <w:b/>
          <w:bCs/>
          <w:i/>
          <w:iCs/>
        </w:rPr>
        <w:t> </w:t>
      </w:r>
      <w:r w:rsidRPr="00E40465">
        <w:t>вибрати у групі </w:t>
      </w:r>
      <w:r w:rsidRPr="00E40465">
        <w:rPr>
          <w:b/>
          <w:bCs/>
          <w:i/>
          <w:iCs/>
        </w:rPr>
        <w:t>Популярные</w:t>
      </w:r>
      <w:r w:rsidRPr="00E40465">
        <w:t> кнопку </w:t>
      </w:r>
      <w:r w:rsidRPr="00E40465">
        <w:rPr>
          <w:b/>
          <w:bCs/>
          <w:i/>
          <w:iCs/>
        </w:rPr>
        <w:t>Буклеты</w:t>
      </w:r>
      <w:r w:rsidRPr="00E40465">
        <w:t> (рис. 5):</w:t>
      </w:r>
    </w:p>
    <w:p w:rsidR="00E40465" w:rsidRPr="00E40465" w:rsidRDefault="00E40465" w:rsidP="00E40465">
      <w:r w:rsidRPr="00E40465">
        <w:lastRenderedPageBreak/>
        <w:drawing>
          <wp:inline distT="0" distB="0" distL="0" distR="0">
            <wp:extent cx="6475095" cy="4843780"/>
            <wp:effectExtent l="0" t="0" r="1905" b="0"/>
            <wp:docPr id="20" name="Рисунок 20" descr="http://ito.vspu.net/ENK/2013_2014/ENMK_NIT/zmist/navch_mat/Lek_5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o.vspu.net/ENK/2013_2014/ENMK_NIT/zmist/navch_mat/Lek_5.files/image0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484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65" w:rsidRPr="00E40465" w:rsidRDefault="00E40465" w:rsidP="00E40465">
      <w:r w:rsidRPr="00E40465">
        <w:t>Рис. 5. Створення буклету</w:t>
      </w:r>
    </w:p>
    <w:p w:rsidR="00E40465" w:rsidRPr="00E40465" w:rsidRDefault="00E40465" w:rsidP="00E40465">
      <w:r w:rsidRPr="00E40465">
        <w:rPr>
          <w:i/>
          <w:iCs/>
        </w:rPr>
        <w:t> </w:t>
      </w:r>
    </w:p>
    <w:p w:rsidR="00E40465" w:rsidRPr="00E40465" w:rsidRDefault="00E40465" w:rsidP="00E40465">
      <w:r w:rsidRPr="00E40465">
        <w:t>         Потім вибрати один із виді</w:t>
      </w:r>
      <w:proofErr w:type="gramStart"/>
      <w:r w:rsidRPr="00E40465">
        <w:t>в</w:t>
      </w:r>
      <w:proofErr w:type="gramEnd"/>
      <w:r w:rsidRPr="00E40465">
        <w:t xml:space="preserve"> </w:t>
      </w:r>
      <w:proofErr w:type="gramStart"/>
      <w:r w:rsidRPr="00E40465">
        <w:t>буклету</w:t>
      </w:r>
      <w:proofErr w:type="gramEnd"/>
      <w:r w:rsidRPr="00E40465">
        <w:t xml:space="preserve"> (рис. 6).</w:t>
      </w:r>
    </w:p>
    <w:p w:rsidR="00E40465" w:rsidRPr="00E40465" w:rsidRDefault="00E40465" w:rsidP="00E40465">
      <w:r w:rsidRPr="00E40465">
        <w:rPr>
          <w:b/>
          <w:bCs/>
          <w:i/>
          <w:iCs/>
        </w:rPr>
        <w:t>Види буклеті</w:t>
      </w:r>
      <w:proofErr w:type="gramStart"/>
      <w:r w:rsidRPr="00E40465">
        <w:rPr>
          <w:b/>
          <w:bCs/>
          <w:i/>
          <w:iCs/>
        </w:rPr>
        <w:t>в</w:t>
      </w:r>
      <w:proofErr w:type="gramEnd"/>
      <w:r w:rsidRPr="00E40465">
        <w:rPr>
          <w:b/>
          <w:bCs/>
          <w:i/>
          <w:iCs/>
        </w:rPr>
        <w:t>:</w:t>
      </w:r>
    </w:p>
    <w:p w:rsidR="00E40465" w:rsidRPr="00E40465" w:rsidRDefault="00E40465" w:rsidP="00E40465">
      <w:r w:rsidRPr="00E40465">
        <w:t>ð </w:t>
      </w:r>
      <w:r w:rsidRPr="00E40465">
        <w:rPr>
          <w:i/>
          <w:iCs/>
        </w:rPr>
        <w:t>інформаційні</w:t>
      </w:r>
      <w:r w:rsidRPr="00E40465">
        <w:t xml:space="preserve"> (закладки, модулі, парча, перфорація, простий розділитель, рикошет, </w:t>
      </w:r>
      <w:proofErr w:type="gramStart"/>
      <w:r w:rsidRPr="00E40465">
        <w:t>стр</w:t>
      </w:r>
      <w:proofErr w:type="gramEnd"/>
      <w:r w:rsidRPr="00E40465">
        <w:t>ілки, фломастер, фото-рамка, кольорова стрічка);</w:t>
      </w:r>
    </w:p>
    <w:p w:rsidR="00E40465" w:rsidRPr="00E40465" w:rsidRDefault="00E40465" w:rsidP="00E40465">
      <w:r w:rsidRPr="00E40465">
        <w:t>ð </w:t>
      </w:r>
      <w:r w:rsidRPr="00E40465">
        <w:rPr>
          <w:i/>
          <w:iCs/>
        </w:rPr>
        <w:t>прейскурант</w:t>
      </w:r>
      <w:r w:rsidRPr="00E40465">
        <w:t> (аналогічно);</w:t>
      </w:r>
    </w:p>
    <w:p w:rsidR="00E40465" w:rsidRPr="00E40465" w:rsidRDefault="00E40465" w:rsidP="00E40465">
      <w:r w:rsidRPr="00E40465">
        <w:t>ð </w:t>
      </w:r>
      <w:r w:rsidRPr="00E40465">
        <w:rPr>
          <w:i/>
          <w:iCs/>
        </w:rPr>
        <w:t xml:space="preserve">додатково </w:t>
      </w:r>
      <w:proofErr w:type="gramStart"/>
      <w:r w:rsidRPr="00E40465">
        <w:rPr>
          <w:i/>
          <w:iCs/>
        </w:rPr>
        <w:t>установлен</w:t>
      </w:r>
      <w:proofErr w:type="gramEnd"/>
      <w:r w:rsidRPr="00E40465">
        <w:rPr>
          <w:i/>
          <w:iCs/>
        </w:rPr>
        <w:t>і шаблони</w:t>
      </w:r>
      <w:r w:rsidRPr="00E40465">
        <w:t>:</w:t>
      </w:r>
    </w:p>
    <w:p w:rsidR="00E40465" w:rsidRPr="00E40465" w:rsidRDefault="00E40465" w:rsidP="00E40465">
      <w:r w:rsidRPr="00E40465">
        <w:t>–  інформаційні,</w:t>
      </w:r>
    </w:p>
    <w:p w:rsidR="00E40465" w:rsidRPr="00E40465" w:rsidRDefault="00E40465" w:rsidP="00E40465">
      <w:r w:rsidRPr="00E40465">
        <w:t>–  прейскурант,</w:t>
      </w:r>
    </w:p>
    <w:p w:rsidR="00E40465" w:rsidRPr="00E40465" w:rsidRDefault="00E40465" w:rsidP="00E40465">
      <w:r w:rsidRPr="00E40465">
        <w:t>–  </w:t>
      </w:r>
      <w:proofErr w:type="gramStart"/>
      <w:r w:rsidRPr="00E40465">
        <w:t>под</w:t>
      </w:r>
      <w:proofErr w:type="gramEnd"/>
      <w:r w:rsidRPr="00E40465">
        <w:t>ія,</w:t>
      </w:r>
    </w:p>
    <w:p w:rsidR="00E40465" w:rsidRPr="00E40465" w:rsidRDefault="00E40465" w:rsidP="00E40465">
      <w:r w:rsidRPr="00E40465">
        <w:t>–  благодійна акція,</w:t>
      </w:r>
    </w:p>
    <w:p w:rsidR="00E40465" w:rsidRPr="00E40465" w:rsidRDefault="00E40465" w:rsidP="00E40465">
      <w:r w:rsidRPr="00E40465">
        <w:t>–  пусті сторінки.</w:t>
      </w:r>
    </w:p>
    <w:p w:rsidR="00E40465" w:rsidRPr="00E40465" w:rsidRDefault="00E40465" w:rsidP="00E40465">
      <w:r w:rsidRPr="00E40465">
        <w:lastRenderedPageBreak/>
        <w:drawing>
          <wp:inline distT="0" distB="0" distL="0" distR="0">
            <wp:extent cx="6833235" cy="6301740"/>
            <wp:effectExtent l="0" t="0" r="5715" b="3810"/>
            <wp:docPr id="19" name="Рисунок 19" descr="http://ito.vspu.net/ENK/2013_2014/ENMK_NIT/zmist/navch_mat/Lek_5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o.vspu.net/ENK/2013_2014/ENMK_NIT/zmist/navch_mat/Lek_5.files/image0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35" cy="630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65" w:rsidRPr="00E40465" w:rsidRDefault="00E40465" w:rsidP="00E40465">
      <w:r w:rsidRPr="00E40465">
        <w:t>Рис. 6. Види буклеті</w:t>
      </w:r>
      <w:proofErr w:type="gramStart"/>
      <w:r w:rsidRPr="00E40465">
        <w:t>в</w:t>
      </w:r>
      <w:proofErr w:type="gramEnd"/>
    </w:p>
    <w:p w:rsidR="00E40465" w:rsidRPr="00E40465" w:rsidRDefault="00E40465" w:rsidP="00E40465">
      <w:r w:rsidRPr="00E40465">
        <w:t> </w:t>
      </w:r>
    </w:p>
    <w:p w:rsidR="00E40465" w:rsidRPr="00E40465" w:rsidRDefault="00E40465" w:rsidP="00E40465">
      <w:r w:rsidRPr="00E40465">
        <w:t>Наприклад, виберемо у групі </w:t>
      </w:r>
      <w:r w:rsidRPr="00E40465">
        <w:rPr>
          <w:i/>
          <w:iCs/>
        </w:rPr>
        <w:t>додатково установлені шаблони (інформаційні)</w:t>
      </w:r>
      <w:r w:rsidRPr="00E40465">
        <w:t> вид буклету – </w:t>
      </w:r>
      <w:r w:rsidRPr="00E40465">
        <w:rPr>
          <w:i/>
          <w:iCs/>
        </w:rPr>
        <w:t>волны</w:t>
      </w:r>
      <w:r w:rsidRPr="00E40465">
        <w:t> (рис. 6)</w:t>
      </w:r>
      <w:proofErr w:type="gramStart"/>
      <w:r w:rsidRPr="00E40465">
        <w:t>.</w:t>
      </w:r>
      <w:proofErr w:type="gramEnd"/>
      <w:r w:rsidRPr="00E40465">
        <w:t xml:space="preserve"> </w:t>
      </w:r>
      <w:proofErr w:type="gramStart"/>
      <w:r w:rsidRPr="00E40465">
        <w:t>у</w:t>
      </w:r>
      <w:proofErr w:type="gramEnd"/>
      <w:r w:rsidRPr="00E40465">
        <w:t xml:space="preserve"> правій стороні вікна з допомогою кнопки </w:t>
      </w:r>
      <w:r w:rsidRPr="00E40465">
        <w:rPr>
          <w:b/>
          <w:bCs/>
          <w:i/>
          <w:iCs/>
        </w:rPr>
        <w:t>Параметры</w:t>
      </w:r>
      <w:r w:rsidRPr="00E40465">
        <w:t> можна вибрати </w:t>
      </w:r>
      <w:r w:rsidRPr="00E40465">
        <w:rPr>
          <w:b/>
          <w:bCs/>
          <w:i/>
          <w:iCs/>
        </w:rPr>
        <w:t>Цветовую схему</w:t>
      </w:r>
      <w:r w:rsidRPr="00E40465">
        <w:t>, </w:t>
      </w:r>
      <w:r w:rsidRPr="00E40465">
        <w:rPr>
          <w:b/>
          <w:bCs/>
          <w:i/>
          <w:iCs/>
        </w:rPr>
        <w:t>Шрифтовую схему</w:t>
      </w:r>
      <w:r w:rsidRPr="00E40465">
        <w:t xml:space="preserve">. </w:t>
      </w:r>
      <w:proofErr w:type="gramStart"/>
      <w:r w:rsidRPr="00E40465">
        <w:t>З</w:t>
      </w:r>
      <w:proofErr w:type="gramEnd"/>
      <w:r w:rsidRPr="00E40465">
        <w:t xml:space="preserve"> допомогою кнопки </w:t>
      </w:r>
      <w:r w:rsidRPr="00E40465">
        <w:rPr>
          <w:b/>
          <w:bCs/>
          <w:i/>
          <w:iCs/>
        </w:rPr>
        <w:t>Настройка</w:t>
      </w:r>
      <w:r w:rsidRPr="00E40465">
        <w:t> можна задати </w:t>
      </w:r>
      <w:r w:rsidRPr="00E40465">
        <w:rPr>
          <w:b/>
          <w:bCs/>
          <w:i/>
          <w:iCs/>
        </w:rPr>
        <w:t>Форму</w:t>
      </w:r>
      <w:r w:rsidRPr="00E40465">
        <w:t>. Після вибору відповідних налаштувань, потрібно натиснути кнопку</w:t>
      </w:r>
      <w:proofErr w:type="gramStart"/>
      <w:r w:rsidRPr="00E40465">
        <w:t> </w:t>
      </w:r>
      <w:r w:rsidRPr="00E40465">
        <w:rPr>
          <w:b/>
          <w:bCs/>
          <w:i/>
          <w:iCs/>
        </w:rPr>
        <w:t>С</w:t>
      </w:r>
      <w:proofErr w:type="gramEnd"/>
      <w:r w:rsidRPr="00E40465">
        <w:rPr>
          <w:b/>
          <w:bCs/>
          <w:i/>
          <w:iCs/>
        </w:rPr>
        <w:t>оздать</w:t>
      </w:r>
      <w:r w:rsidRPr="00E40465">
        <w:t> (рис. 7):</w:t>
      </w:r>
    </w:p>
    <w:p w:rsidR="00E40465" w:rsidRPr="00E40465" w:rsidRDefault="00E40465" w:rsidP="00E40465">
      <w:r w:rsidRPr="00E40465">
        <w:lastRenderedPageBreak/>
        <w:drawing>
          <wp:inline distT="0" distB="0" distL="0" distR="0">
            <wp:extent cx="6821170" cy="4126865"/>
            <wp:effectExtent l="0" t="0" r="0" b="6985"/>
            <wp:docPr id="18" name="Рисунок 18" descr="http://ito.vspu.net/ENK/2013_2014/ENMK_NIT/zmist/navch_mat/Lek_5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to.vspu.net/ENK/2013_2014/ENMK_NIT/zmist/navch_mat/Lek_5.files/image0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70" cy="4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65" w:rsidRPr="00E40465" w:rsidRDefault="00E40465" w:rsidP="00E40465">
      <w:r w:rsidRPr="00E40465">
        <w:t>Рис. 7. Створення буклету – Волны</w:t>
      </w:r>
    </w:p>
    <w:p w:rsidR="00E40465" w:rsidRPr="00E40465" w:rsidRDefault="00E40465" w:rsidP="00E40465">
      <w:r w:rsidRPr="00E40465">
        <w:t> </w:t>
      </w:r>
    </w:p>
    <w:p w:rsidR="00E40465" w:rsidRPr="00E40465" w:rsidRDefault="00E40465" w:rsidP="00E40465">
      <w:r w:rsidRPr="00E40465">
        <w:t xml:space="preserve">Отримаємо вікно, яке можемо наповнювати текстом, малюнками, фігурами, </w:t>
      </w:r>
      <w:proofErr w:type="gramStart"/>
      <w:r w:rsidRPr="00E40465">
        <w:t>р</w:t>
      </w:r>
      <w:proofErr w:type="gramEnd"/>
      <w:r w:rsidRPr="00E40465">
        <w:t>ізними об’єктами (рис. 8):</w:t>
      </w:r>
    </w:p>
    <w:p w:rsidR="00E40465" w:rsidRPr="00E40465" w:rsidRDefault="00E40465" w:rsidP="00E40465">
      <w:r w:rsidRPr="00E40465">
        <w:drawing>
          <wp:inline distT="0" distB="0" distL="0" distR="0">
            <wp:extent cx="6833235" cy="3546475"/>
            <wp:effectExtent l="0" t="0" r="5715" b="0"/>
            <wp:docPr id="17" name="Рисунок 17" descr="http://ito.vspu.net/ENK/2013_2014/ENMK_NIT/zmist/navch_mat/Lek_5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to.vspu.net/ENK/2013_2014/ENMK_NIT/zmist/navch_mat/Lek_5.files/image01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35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65" w:rsidRPr="00E40465" w:rsidRDefault="00E40465" w:rsidP="00E40465">
      <w:r w:rsidRPr="00E40465">
        <w:lastRenderedPageBreak/>
        <w:t>Рис. 8. Зразок створеного буклету – Волны</w:t>
      </w:r>
    </w:p>
    <w:p w:rsidR="00E40465" w:rsidRPr="00E40465" w:rsidRDefault="00E40465" w:rsidP="00E40465">
      <w:r w:rsidRPr="00E40465">
        <w:rPr>
          <w:b/>
          <w:bCs/>
          <w:i/>
          <w:iCs/>
        </w:rPr>
        <w:t> </w:t>
      </w:r>
    </w:p>
    <w:p w:rsidR="00E40465" w:rsidRPr="00E40465" w:rsidRDefault="00E40465" w:rsidP="00E40465">
      <w:r w:rsidRPr="00E40465">
        <w:rPr>
          <w:b/>
          <w:bCs/>
          <w:i/>
          <w:iCs/>
        </w:rPr>
        <w:t>Наповнення буклету</w:t>
      </w:r>
    </w:p>
    <w:p w:rsidR="00E40465" w:rsidRPr="00E40465" w:rsidRDefault="00E40465" w:rsidP="00E40465">
      <w:r w:rsidRPr="00E40465">
        <w:t>У створеному буклеті за допомогою </w:t>
      </w:r>
      <w:r w:rsidRPr="00E40465">
        <w:rPr>
          <w:b/>
          <w:bCs/>
          <w:i/>
          <w:iCs/>
        </w:rPr>
        <w:t>вкладки</w:t>
      </w:r>
      <w:r w:rsidRPr="00E40465">
        <w:t> </w:t>
      </w:r>
      <w:r w:rsidRPr="00E40465">
        <w:rPr>
          <w:b/>
          <w:bCs/>
          <w:i/>
          <w:iCs/>
        </w:rPr>
        <w:t>Главная</w:t>
      </w:r>
      <w:r w:rsidRPr="00E40465">
        <w:t> групи </w:t>
      </w:r>
      <w:r w:rsidRPr="00E40465">
        <w:rPr>
          <w:b/>
          <w:bCs/>
          <w:i/>
          <w:iCs/>
        </w:rPr>
        <w:t>Объекты</w:t>
      </w:r>
      <w:r w:rsidRPr="00E40465">
        <w:t> можна додавати текстові блоки (з допомогою кнопки </w:t>
      </w:r>
      <w:r w:rsidRPr="00E40465">
        <w:rPr>
          <w:b/>
          <w:bCs/>
          <w:i/>
          <w:iCs/>
        </w:rPr>
        <w:t>Нарисовать надпись</w:t>
      </w:r>
      <w:r w:rsidRPr="00E40465">
        <w:t>), малюнок (з допомогою кнопки </w:t>
      </w:r>
      <w:r w:rsidRPr="00E40465">
        <w:rPr>
          <w:b/>
          <w:bCs/>
          <w:i/>
          <w:iCs/>
        </w:rPr>
        <w:t>Рисунок</w:t>
      </w:r>
      <w:r w:rsidRPr="00E40465">
        <w:t>), таблицю (кнопка – </w:t>
      </w:r>
      <w:r w:rsidRPr="00E40465">
        <w:rPr>
          <w:b/>
          <w:bCs/>
          <w:i/>
          <w:iCs/>
        </w:rPr>
        <w:t>Таблица</w:t>
      </w:r>
      <w:r w:rsidRPr="00E40465">
        <w:t xml:space="preserve">), </w:t>
      </w:r>
      <w:proofErr w:type="gramStart"/>
      <w:r w:rsidRPr="00E40465">
        <w:t>р</w:t>
      </w:r>
      <w:proofErr w:type="gramEnd"/>
      <w:r w:rsidRPr="00E40465">
        <w:t>ізноманітні фігури (кнопка – </w:t>
      </w:r>
      <w:r w:rsidRPr="00E40465">
        <w:rPr>
          <w:b/>
          <w:bCs/>
          <w:i/>
          <w:iCs/>
        </w:rPr>
        <w:t>Фигуры</w:t>
      </w:r>
      <w:r w:rsidRPr="00E40465">
        <w:t>) (рис. 9).</w:t>
      </w:r>
    </w:p>
    <w:p w:rsidR="00E40465" w:rsidRPr="00E40465" w:rsidRDefault="00E40465" w:rsidP="00E40465">
      <w:r w:rsidRPr="00E40465">
        <w:drawing>
          <wp:inline distT="0" distB="0" distL="0" distR="0">
            <wp:extent cx="3719195" cy="1692910"/>
            <wp:effectExtent l="0" t="0" r="0" b="2540"/>
            <wp:docPr id="16" name="Рисунок 16" descr="http://ito.vspu.net/ENK/2013_2014/ENMK_NIT/zmist/navch_mat/Lek_5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to.vspu.net/ENK/2013_2014/ENMK_NIT/zmist/navch_mat/Lek_5.files/image02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65" w:rsidRPr="00E40465" w:rsidRDefault="00E40465" w:rsidP="00E40465">
      <w:r w:rsidRPr="00E40465">
        <w:t>Рис. 9. Кнопки для додавання текстових блоків, малюнків, таблиць, фігур вкладки </w:t>
      </w:r>
      <w:proofErr w:type="gramStart"/>
      <w:r w:rsidRPr="00E40465">
        <w:t>Главная</w:t>
      </w:r>
      <w:proofErr w:type="gramEnd"/>
    </w:p>
    <w:p w:rsidR="00E40465" w:rsidRPr="00E40465" w:rsidRDefault="00E40465" w:rsidP="00E40465">
      <w:r w:rsidRPr="00E40465">
        <w:t> </w:t>
      </w:r>
    </w:p>
    <w:p w:rsidR="00E40465" w:rsidRPr="00E40465" w:rsidRDefault="00E40465" w:rsidP="00E40465">
      <w:r w:rsidRPr="00E40465">
        <w:t>Аналогічні кнопки присутні у </w:t>
      </w:r>
      <w:r w:rsidRPr="00E40465">
        <w:rPr>
          <w:b/>
          <w:bCs/>
          <w:i/>
          <w:iCs/>
        </w:rPr>
        <w:t>вкладці Вставка</w:t>
      </w:r>
      <w:r w:rsidRPr="00E40465">
        <w:t> (групи </w:t>
      </w:r>
      <w:r w:rsidRPr="00E40465">
        <w:rPr>
          <w:b/>
          <w:bCs/>
          <w:i/>
          <w:iCs/>
        </w:rPr>
        <w:t>Таблица</w:t>
      </w:r>
      <w:r w:rsidRPr="00E40465">
        <w:t> і </w:t>
      </w:r>
      <w:r w:rsidRPr="00E40465">
        <w:rPr>
          <w:b/>
          <w:bCs/>
          <w:i/>
          <w:iCs/>
        </w:rPr>
        <w:t>Иллюстрации</w:t>
      </w:r>
      <w:r w:rsidRPr="00E40465">
        <w:t xml:space="preserve">) (рис. 10). </w:t>
      </w:r>
      <w:proofErr w:type="gramStart"/>
      <w:r w:rsidRPr="00E40465">
        <w:t>Кр</w:t>
      </w:r>
      <w:proofErr w:type="gramEnd"/>
      <w:r w:rsidRPr="00E40465">
        <w:t>ім того, з допомогою вкладки </w:t>
      </w:r>
      <w:r w:rsidRPr="00E40465">
        <w:rPr>
          <w:b/>
          <w:bCs/>
          <w:i/>
          <w:iCs/>
        </w:rPr>
        <w:t>Вставка</w:t>
      </w:r>
      <w:r w:rsidRPr="00E40465">
        <w:t> потрібними кнопками можна створювати об’єкти </w:t>
      </w:r>
      <w:r w:rsidRPr="00E40465">
        <w:rPr>
          <w:b/>
          <w:bCs/>
          <w:i/>
          <w:iCs/>
          <w:lang w:val="en-US"/>
        </w:rPr>
        <w:t>WordArt</w:t>
      </w:r>
      <w:r w:rsidRPr="00E40465">
        <w:t>, додавати інші об’єкти (файли, малюнки, бази даних і т.д.) (група </w:t>
      </w:r>
      <w:r w:rsidRPr="00E40465">
        <w:rPr>
          <w:b/>
          <w:bCs/>
          <w:i/>
          <w:iCs/>
        </w:rPr>
        <w:t>Текст</w:t>
      </w:r>
      <w:r w:rsidRPr="00E40465">
        <w:t>), створювати закладки (група </w:t>
      </w:r>
      <w:r w:rsidRPr="00E40465">
        <w:rPr>
          <w:b/>
          <w:bCs/>
          <w:i/>
          <w:iCs/>
        </w:rPr>
        <w:t>Ссылки</w:t>
      </w:r>
      <w:r w:rsidRPr="00E40465">
        <w:t>), колонтитули, нумерувати сторінки (група </w:t>
      </w:r>
      <w:r w:rsidRPr="00E40465">
        <w:rPr>
          <w:b/>
          <w:bCs/>
          <w:i/>
          <w:iCs/>
        </w:rPr>
        <w:t>Колонтитулы</w:t>
      </w:r>
      <w:r w:rsidRPr="00E40465">
        <w:t>) (рис. 10).</w:t>
      </w:r>
    </w:p>
    <w:p w:rsidR="00E40465" w:rsidRPr="00E40465" w:rsidRDefault="00E40465" w:rsidP="00E40465">
      <w:r w:rsidRPr="00E40465">
        <w:drawing>
          <wp:inline distT="0" distB="0" distL="0" distR="0">
            <wp:extent cx="6833235" cy="803275"/>
            <wp:effectExtent l="0" t="0" r="5715" b="0"/>
            <wp:docPr id="15" name="Рисунок 15" descr="http://ito.vspu.net/ENK/2013_2014/ENMK_NIT/zmist/navch_mat/Lek_5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to.vspu.net/ENK/2013_2014/ENMK_NIT/zmist/navch_mat/Lek_5.files/image02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3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65" w:rsidRPr="00E40465" w:rsidRDefault="00E40465" w:rsidP="00E40465">
      <w:r w:rsidRPr="00E40465">
        <w:t>Рис. 10. Вкладка Вставка та її використання</w:t>
      </w:r>
    </w:p>
    <w:p w:rsidR="00E40465" w:rsidRPr="00E40465" w:rsidRDefault="00E40465" w:rsidP="00E40465">
      <w:r w:rsidRPr="00E40465">
        <w:t> </w:t>
      </w:r>
    </w:p>
    <w:p w:rsidR="00E40465" w:rsidRPr="00E40465" w:rsidRDefault="00E40465" w:rsidP="00E40465">
      <w:proofErr w:type="gramStart"/>
      <w:r w:rsidRPr="00E40465">
        <w:t>З</w:t>
      </w:r>
      <w:proofErr w:type="gramEnd"/>
      <w:r w:rsidRPr="00E40465">
        <w:t xml:space="preserve"> допомогою </w:t>
      </w:r>
      <w:r w:rsidRPr="00E40465">
        <w:rPr>
          <w:b/>
          <w:bCs/>
          <w:i/>
          <w:iCs/>
        </w:rPr>
        <w:t>вкладки</w:t>
      </w:r>
      <w:r w:rsidRPr="00E40465">
        <w:t> </w:t>
      </w:r>
      <w:r w:rsidRPr="00E40465">
        <w:rPr>
          <w:b/>
          <w:bCs/>
          <w:i/>
          <w:iCs/>
        </w:rPr>
        <w:t>Макет</w:t>
      </w:r>
      <w:r w:rsidRPr="00E40465">
        <w:t> відповідними кнопками можна задавати поля та орієнтацію сторінки, розмір паперу (група </w:t>
      </w:r>
      <w:r w:rsidRPr="00E40465">
        <w:rPr>
          <w:b/>
          <w:bCs/>
          <w:i/>
          <w:iCs/>
        </w:rPr>
        <w:t>Параметры страницы</w:t>
      </w:r>
      <w:r w:rsidRPr="00E40465">
        <w:t>), додавати (видаляти) направляючі лінійки (група </w:t>
      </w:r>
      <w:r w:rsidRPr="00E40465">
        <w:rPr>
          <w:b/>
          <w:bCs/>
          <w:i/>
          <w:iCs/>
        </w:rPr>
        <w:t>Макет</w:t>
      </w:r>
      <w:r w:rsidRPr="00E40465">
        <w:t>); видаляти, переміщати і перейменовувати сторінки (група </w:t>
      </w:r>
      <w:r w:rsidRPr="00E40465">
        <w:rPr>
          <w:b/>
          <w:bCs/>
          <w:i/>
          <w:iCs/>
        </w:rPr>
        <w:t>Страницы</w:t>
      </w:r>
      <w:r w:rsidRPr="00E40465">
        <w:t>); задавати колірні та шрифтові схеми (група </w:t>
      </w:r>
      <w:r w:rsidRPr="00E40465">
        <w:rPr>
          <w:b/>
          <w:bCs/>
          <w:i/>
          <w:iCs/>
        </w:rPr>
        <w:t>Схемы</w:t>
      </w:r>
      <w:r w:rsidRPr="00E40465">
        <w:t>); задавати фон сторінок (група </w:t>
      </w:r>
      <w:r w:rsidRPr="00E40465">
        <w:rPr>
          <w:b/>
          <w:bCs/>
          <w:i/>
          <w:iCs/>
        </w:rPr>
        <w:t>Фон страницы</w:t>
      </w:r>
      <w:r w:rsidRPr="00E40465">
        <w:t>) (рис. 11):</w:t>
      </w:r>
    </w:p>
    <w:p w:rsidR="00E40465" w:rsidRPr="00E40465" w:rsidRDefault="00E40465" w:rsidP="00E40465">
      <w:r w:rsidRPr="00E40465">
        <w:drawing>
          <wp:inline distT="0" distB="0" distL="0" distR="0">
            <wp:extent cx="6833235" cy="778510"/>
            <wp:effectExtent l="0" t="0" r="5715" b="2540"/>
            <wp:docPr id="14" name="Рисунок 14" descr="http://ito.vspu.net/ENK/2013_2014/ENMK_NIT/zmist/navch_mat/Lek_5.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to.vspu.net/ENK/2013_2014/ENMK_NIT/zmist/navch_mat/Lek_5.files/image02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3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65" w:rsidRPr="00E40465" w:rsidRDefault="00E40465" w:rsidP="00E40465">
      <w:r w:rsidRPr="00E40465">
        <w:t>Рис. 11. Вкладка Макет роботи з публікацією</w:t>
      </w:r>
    </w:p>
    <w:p w:rsidR="00E40465" w:rsidRPr="00E40465" w:rsidRDefault="00E40465" w:rsidP="00E40465">
      <w:r w:rsidRPr="00E40465">
        <w:rPr>
          <w:b/>
          <w:bCs/>
          <w:i/>
          <w:iCs/>
        </w:rPr>
        <w:t>Додавання текстових рамок</w:t>
      </w:r>
    </w:p>
    <w:p w:rsidR="00E40465" w:rsidRPr="00E40465" w:rsidRDefault="00E40465" w:rsidP="00E40465">
      <w:r w:rsidRPr="00E40465">
        <w:lastRenderedPageBreak/>
        <w:t>Додаючи текстовий блок кнопкою</w:t>
      </w:r>
      <w:proofErr w:type="gramStart"/>
      <w:r w:rsidRPr="00E40465">
        <w:t> </w:t>
      </w:r>
      <w:r w:rsidRPr="00E40465">
        <w:rPr>
          <w:b/>
          <w:bCs/>
          <w:i/>
          <w:iCs/>
        </w:rPr>
        <w:t>Н</w:t>
      </w:r>
      <w:proofErr w:type="gramEnd"/>
      <w:r w:rsidRPr="00E40465">
        <w:rPr>
          <w:b/>
          <w:bCs/>
          <w:i/>
          <w:iCs/>
        </w:rPr>
        <w:t>арисовать надпись</w:t>
      </w:r>
      <w:r w:rsidRPr="00E40465">
        <w:t> стає активною вкладка </w:t>
      </w:r>
      <w:r w:rsidRPr="00E40465">
        <w:rPr>
          <w:b/>
          <w:bCs/>
          <w:i/>
          <w:iCs/>
        </w:rPr>
        <w:t>Формат</w:t>
      </w:r>
      <w:r w:rsidRPr="00E40465">
        <w:t> (рис. 12), де можна:</w:t>
      </w:r>
    </w:p>
    <w:p w:rsidR="00E40465" w:rsidRPr="00E40465" w:rsidRDefault="00E40465" w:rsidP="00E40465">
      <w:r w:rsidRPr="00E40465">
        <w:drawing>
          <wp:inline distT="0" distB="0" distL="0" distR="0">
            <wp:extent cx="6833235" cy="2088515"/>
            <wp:effectExtent l="0" t="0" r="5715" b="6985"/>
            <wp:docPr id="13" name="Рисунок 13" descr="http://ito.vspu.net/ENK/2013_2014/ENMK_NIT/zmist/navch_mat/Lek_5.fil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to.vspu.net/ENK/2013_2014/ENMK_NIT/zmist/navch_mat/Lek_5.files/image02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35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65" w:rsidRPr="00E40465" w:rsidRDefault="00E40465" w:rsidP="00E40465">
      <w:r w:rsidRPr="00E40465">
        <w:t>Рис. 12. Вкладка Формат роботи з текстовими блоками у </w:t>
      </w:r>
      <w:r w:rsidRPr="00E40465">
        <w:rPr>
          <w:lang w:val="en-US"/>
        </w:rPr>
        <w:t>Publisher</w:t>
      </w:r>
    </w:p>
    <w:p w:rsidR="00E40465" w:rsidRPr="00E40465" w:rsidRDefault="00E40465" w:rsidP="00E40465">
      <w:r w:rsidRPr="00E40465">
        <w:t> </w:t>
      </w:r>
    </w:p>
    <w:p w:rsidR="00E40465" w:rsidRPr="00E40465" w:rsidRDefault="00E40465" w:rsidP="00E40465">
      <w:r w:rsidRPr="00E40465">
        <w:t>ð за допомогою кнопок групи </w:t>
      </w:r>
      <w:r w:rsidRPr="00E40465">
        <w:rPr>
          <w:b/>
          <w:bCs/>
          <w:i/>
          <w:iCs/>
        </w:rPr>
        <w:t>Текст</w:t>
      </w:r>
      <w:r w:rsidRPr="00E40465">
        <w:t> задати:</w:t>
      </w:r>
    </w:p>
    <w:p w:rsidR="00E40465" w:rsidRPr="00E40465" w:rsidRDefault="00E40465" w:rsidP="00E40465">
      <w:r w:rsidRPr="00E40465">
        <w:t>1.      розташування тексту у текстовій рамці – кнопка</w:t>
      </w:r>
      <w:proofErr w:type="gramStart"/>
      <w:r w:rsidRPr="00E40465">
        <w:t> </w:t>
      </w:r>
      <w:r w:rsidRPr="00E40465">
        <w:rPr>
          <w:i/>
          <w:iCs/>
        </w:rPr>
        <w:t>П</w:t>
      </w:r>
      <w:proofErr w:type="gramEnd"/>
      <w:r w:rsidRPr="00E40465">
        <w:rPr>
          <w:i/>
          <w:iCs/>
        </w:rPr>
        <w:t>о размеру текста</w:t>
      </w:r>
      <w:r w:rsidRPr="00E40465">
        <w:t>;</w:t>
      </w:r>
    </w:p>
    <w:p w:rsidR="00E40465" w:rsidRPr="00E40465" w:rsidRDefault="00E40465" w:rsidP="00E40465">
      <w:r w:rsidRPr="00E40465">
        <w:t>2.      напрямок тексту – кнопка </w:t>
      </w:r>
      <w:r w:rsidRPr="00E40465">
        <w:rPr>
          <w:i/>
          <w:iCs/>
        </w:rPr>
        <w:t>Направление текста</w:t>
      </w:r>
      <w:r w:rsidRPr="00E40465">
        <w:t>;</w:t>
      </w:r>
    </w:p>
    <w:p w:rsidR="00E40465" w:rsidRPr="00E40465" w:rsidRDefault="00E40465" w:rsidP="00E40465">
      <w:r w:rsidRPr="00E40465">
        <w:t>3.      розмістити (забрати) переноси тексту – кнопка </w:t>
      </w:r>
      <w:r w:rsidRPr="00E40465">
        <w:rPr>
          <w:i/>
          <w:iCs/>
        </w:rPr>
        <w:t>Расстановка переносов</w:t>
      </w:r>
      <w:r w:rsidRPr="00E40465">
        <w:t>.</w:t>
      </w:r>
    </w:p>
    <w:p w:rsidR="00E40465" w:rsidRPr="00E40465" w:rsidRDefault="00E40465" w:rsidP="00E40465">
      <w:r w:rsidRPr="00E40465">
        <w:t>ð за допомогою кнопок групи </w:t>
      </w:r>
      <w:r w:rsidRPr="00E40465">
        <w:rPr>
          <w:b/>
          <w:bCs/>
          <w:i/>
          <w:iCs/>
        </w:rPr>
        <w:t>Шрифт </w:t>
      </w:r>
      <w:r w:rsidRPr="00E40465">
        <w:t>задати:</w:t>
      </w:r>
    </w:p>
    <w:p w:rsidR="00E40465" w:rsidRPr="00E40465" w:rsidRDefault="00E40465" w:rsidP="00E40465">
      <w:r w:rsidRPr="00E40465">
        <w:t>1.      розмі</w:t>
      </w:r>
      <w:proofErr w:type="gramStart"/>
      <w:r w:rsidRPr="00E40465">
        <w:t>р</w:t>
      </w:r>
      <w:proofErr w:type="gramEnd"/>
      <w:r w:rsidRPr="00E40465">
        <w:t xml:space="preserve"> та назву шрифту;</w:t>
      </w:r>
    </w:p>
    <w:p w:rsidR="00E40465" w:rsidRPr="00E40465" w:rsidRDefault="00E40465" w:rsidP="00E40465">
      <w:r w:rsidRPr="00E40465">
        <w:t>2.      зменшити або збільшити розмі</w:t>
      </w:r>
      <w:proofErr w:type="gramStart"/>
      <w:r w:rsidRPr="00E40465">
        <w:t>р</w:t>
      </w:r>
      <w:proofErr w:type="gramEnd"/>
      <w:r w:rsidRPr="00E40465">
        <w:t xml:space="preserve"> шрифту;</w:t>
      </w:r>
    </w:p>
    <w:p w:rsidR="00E40465" w:rsidRPr="00E40465" w:rsidRDefault="00E40465" w:rsidP="00E40465">
      <w:r w:rsidRPr="00E40465">
        <w:t xml:space="preserve">3.      відформатувати текст (жирний, курсив, </w:t>
      </w:r>
      <w:proofErr w:type="gramStart"/>
      <w:r w:rsidRPr="00E40465">
        <w:t>п</w:t>
      </w:r>
      <w:proofErr w:type="gramEnd"/>
      <w:r w:rsidRPr="00E40465">
        <w:t>ідкреслений);</w:t>
      </w:r>
    </w:p>
    <w:p w:rsidR="00E40465" w:rsidRPr="00E40465" w:rsidRDefault="00E40465" w:rsidP="00E40465">
      <w:r w:rsidRPr="00E40465">
        <w:t>4.      виставити верхні або нижні індекси;</w:t>
      </w:r>
    </w:p>
    <w:p w:rsidR="00E40465" w:rsidRPr="00E40465" w:rsidRDefault="00E40465" w:rsidP="00E40465">
      <w:r w:rsidRPr="00E40465">
        <w:t>5.      застосувати регі</w:t>
      </w:r>
      <w:proofErr w:type="gramStart"/>
      <w:r w:rsidRPr="00E40465">
        <w:t>стр</w:t>
      </w:r>
      <w:proofErr w:type="gramEnd"/>
      <w:r w:rsidRPr="00E40465">
        <w:t xml:space="preserve"> до символів;</w:t>
      </w:r>
    </w:p>
    <w:p w:rsidR="00E40465" w:rsidRPr="00E40465" w:rsidRDefault="00E40465" w:rsidP="00E40465">
      <w:r w:rsidRPr="00E40465">
        <w:t>6.      міжзнаковий інтервал;</w:t>
      </w:r>
    </w:p>
    <w:p w:rsidR="00E40465" w:rsidRPr="00E40465" w:rsidRDefault="00E40465" w:rsidP="00E40465">
      <w:r w:rsidRPr="00E40465">
        <w:t>7.      колі</w:t>
      </w:r>
      <w:proofErr w:type="gramStart"/>
      <w:r w:rsidRPr="00E40465">
        <w:t>р</w:t>
      </w:r>
      <w:proofErr w:type="gramEnd"/>
      <w:r w:rsidRPr="00E40465">
        <w:t xml:space="preserve"> тексту.</w:t>
      </w:r>
    </w:p>
    <w:p w:rsidR="00E40465" w:rsidRPr="00E40465" w:rsidRDefault="00E40465" w:rsidP="00E40465">
      <w:r w:rsidRPr="00E40465">
        <w:t>ð    За допомогою кнопок групи </w:t>
      </w:r>
      <w:r w:rsidRPr="00E40465">
        <w:rPr>
          <w:b/>
          <w:bCs/>
          <w:i/>
          <w:iCs/>
        </w:rPr>
        <w:t>Выравнивание</w:t>
      </w:r>
      <w:r w:rsidRPr="00E40465">
        <w:t> можна:</w:t>
      </w:r>
    </w:p>
    <w:p w:rsidR="00E40465" w:rsidRPr="00E40465" w:rsidRDefault="00E40465" w:rsidP="00E40465">
      <w:r w:rsidRPr="00E40465">
        <w:t xml:space="preserve">1.      вирівняти текст по верхньому або нижньому краю, </w:t>
      </w:r>
      <w:proofErr w:type="gramStart"/>
      <w:r w:rsidRPr="00E40465">
        <w:t>л</w:t>
      </w:r>
      <w:proofErr w:type="gramEnd"/>
      <w:r w:rsidRPr="00E40465">
        <w:t>івій, правій стороні або по центру;</w:t>
      </w:r>
    </w:p>
    <w:p w:rsidR="00E40465" w:rsidRPr="00E40465" w:rsidRDefault="00E40465" w:rsidP="00E40465">
      <w:r w:rsidRPr="00E40465">
        <w:t xml:space="preserve">2.      розташувати текст у </w:t>
      </w:r>
      <w:proofErr w:type="gramStart"/>
      <w:r w:rsidRPr="00E40465">
        <w:t>колонках</w:t>
      </w:r>
      <w:proofErr w:type="gramEnd"/>
      <w:r w:rsidRPr="00E40465">
        <w:t xml:space="preserve"> – кнопка </w:t>
      </w:r>
      <w:r w:rsidRPr="00E40465">
        <w:rPr>
          <w:i/>
          <w:iCs/>
        </w:rPr>
        <w:t>Колонки</w:t>
      </w:r>
      <w:r w:rsidRPr="00E40465">
        <w:t>;</w:t>
      </w:r>
    </w:p>
    <w:p w:rsidR="00E40465" w:rsidRPr="00E40465" w:rsidRDefault="00E40465" w:rsidP="00E40465">
      <w:r w:rsidRPr="00E40465">
        <w:t>3.      застосувати поля до текстової рамки – кнопка </w:t>
      </w:r>
      <w:r w:rsidRPr="00E40465">
        <w:rPr>
          <w:i/>
          <w:iCs/>
        </w:rPr>
        <w:t>Поля</w:t>
      </w:r>
      <w:r w:rsidRPr="00E40465">
        <w:t>.</w:t>
      </w:r>
    </w:p>
    <w:p w:rsidR="00E40465" w:rsidRPr="00E40465" w:rsidRDefault="00E40465" w:rsidP="00E40465">
      <w:r w:rsidRPr="00E40465">
        <w:t>ð за допомогою кнопок групи </w:t>
      </w:r>
      <w:r w:rsidRPr="00E40465">
        <w:rPr>
          <w:b/>
          <w:bCs/>
          <w:i/>
          <w:iCs/>
        </w:rPr>
        <w:t>Связывание</w:t>
      </w:r>
      <w:r w:rsidRPr="00E40465">
        <w:t>:</w:t>
      </w:r>
    </w:p>
    <w:p w:rsidR="00E40465" w:rsidRPr="00E40465" w:rsidRDefault="00E40465" w:rsidP="00E40465">
      <w:r w:rsidRPr="00E40465">
        <w:t>1.      створити зв’язок з наступними текстовими рамками – кнопка</w:t>
      </w:r>
      <w:proofErr w:type="gramStart"/>
      <w:r w:rsidRPr="00E40465">
        <w:t> </w:t>
      </w:r>
      <w:r w:rsidRPr="00E40465">
        <w:rPr>
          <w:i/>
          <w:iCs/>
        </w:rPr>
        <w:t>С</w:t>
      </w:r>
      <w:proofErr w:type="gramEnd"/>
      <w:r w:rsidRPr="00E40465">
        <w:rPr>
          <w:i/>
          <w:iCs/>
        </w:rPr>
        <w:t>оздать связь</w:t>
      </w:r>
      <w:r w:rsidRPr="00E40465">
        <w:t>;</w:t>
      </w:r>
    </w:p>
    <w:p w:rsidR="00E40465" w:rsidRPr="00E40465" w:rsidRDefault="00E40465" w:rsidP="00E40465">
      <w:r w:rsidRPr="00E40465">
        <w:lastRenderedPageBreak/>
        <w:t>2.      розірвати зв’язок – кнопка</w:t>
      </w:r>
      <w:proofErr w:type="gramStart"/>
      <w:r w:rsidRPr="00E40465">
        <w:t> </w:t>
      </w:r>
      <w:r w:rsidRPr="00E40465">
        <w:rPr>
          <w:i/>
          <w:iCs/>
        </w:rPr>
        <w:t>Р</w:t>
      </w:r>
      <w:proofErr w:type="gramEnd"/>
      <w:r w:rsidRPr="00E40465">
        <w:rPr>
          <w:i/>
          <w:iCs/>
        </w:rPr>
        <w:t>азорвать</w:t>
      </w:r>
      <w:r w:rsidRPr="00E40465">
        <w:t>;</w:t>
      </w:r>
    </w:p>
    <w:p w:rsidR="00E40465" w:rsidRPr="00E40465" w:rsidRDefault="00E40465" w:rsidP="00E40465">
      <w:r w:rsidRPr="00E40465">
        <w:t>3.      переміщуватися по текстовим рамках – кнопки</w:t>
      </w:r>
      <w:proofErr w:type="gramStart"/>
      <w:r w:rsidRPr="00E40465">
        <w:t> </w:t>
      </w:r>
      <w:r w:rsidRPr="00E40465">
        <w:rPr>
          <w:i/>
          <w:iCs/>
        </w:rPr>
        <w:t>Д</w:t>
      </w:r>
      <w:proofErr w:type="gramEnd"/>
      <w:r w:rsidRPr="00E40465">
        <w:rPr>
          <w:i/>
          <w:iCs/>
        </w:rPr>
        <w:t>алее </w:t>
      </w:r>
      <w:r w:rsidRPr="00E40465">
        <w:t>і </w:t>
      </w:r>
      <w:r w:rsidRPr="00E40465">
        <w:rPr>
          <w:i/>
          <w:iCs/>
        </w:rPr>
        <w:t>Назад</w:t>
      </w:r>
      <w:r w:rsidRPr="00E40465">
        <w:t>.</w:t>
      </w:r>
    </w:p>
    <w:p w:rsidR="00E40465" w:rsidRPr="00E40465" w:rsidRDefault="00E40465" w:rsidP="00E40465">
      <w:r w:rsidRPr="00E40465">
        <w:t>ð    За допомогою кнопок групи </w:t>
      </w:r>
      <w:r w:rsidRPr="00E40465">
        <w:rPr>
          <w:b/>
          <w:bCs/>
          <w:i/>
          <w:iCs/>
        </w:rPr>
        <w:t>Эффекты</w:t>
      </w:r>
      <w:r w:rsidRPr="00E40465">
        <w:t xml:space="preserve"> застосовувати </w:t>
      </w:r>
      <w:proofErr w:type="gramStart"/>
      <w:r w:rsidRPr="00E40465">
        <w:t>р</w:t>
      </w:r>
      <w:proofErr w:type="gramEnd"/>
      <w:r w:rsidRPr="00E40465">
        <w:t>ізні ефекти до шрифту:</w:t>
      </w:r>
    </w:p>
    <w:p w:rsidR="00E40465" w:rsidRPr="00E40465" w:rsidRDefault="00E40465" w:rsidP="00E40465">
      <w:r w:rsidRPr="00E40465">
        <w:t>1.  тінь – кнопка </w:t>
      </w:r>
      <w:r w:rsidRPr="00E40465">
        <w:rPr>
          <w:i/>
          <w:iCs/>
        </w:rPr>
        <w:t>Тень</w:t>
      </w:r>
      <w:r w:rsidRPr="00E40465">
        <w:t>;</w:t>
      </w:r>
    </w:p>
    <w:p w:rsidR="00E40465" w:rsidRPr="00E40465" w:rsidRDefault="00E40465" w:rsidP="00E40465">
      <w:r w:rsidRPr="00E40465">
        <w:t>2.  втоплений або припіднятий шрифт – відповідно кнопки </w:t>
      </w:r>
      <w:r w:rsidRPr="00E40465">
        <w:rPr>
          <w:i/>
          <w:iCs/>
        </w:rPr>
        <w:t>Утопленный</w:t>
      </w:r>
      <w:r w:rsidRPr="00E40465">
        <w:t> і </w:t>
      </w:r>
      <w:r w:rsidRPr="00E40465">
        <w:rPr>
          <w:i/>
          <w:iCs/>
        </w:rPr>
        <w:t>Приподнятый</w:t>
      </w:r>
      <w:r w:rsidRPr="00E40465">
        <w:t>.</w:t>
      </w:r>
    </w:p>
    <w:p w:rsidR="00E40465" w:rsidRPr="00E40465" w:rsidRDefault="00E40465" w:rsidP="00E40465">
      <w:r w:rsidRPr="00E40465">
        <w:t>ð    За допомогою кнопок групи </w:t>
      </w:r>
      <w:r w:rsidRPr="00E40465">
        <w:rPr>
          <w:b/>
          <w:bCs/>
          <w:i/>
          <w:iCs/>
        </w:rPr>
        <w:t>Оформление</w:t>
      </w:r>
      <w:r w:rsidRPr="00E40465">
        <w:t>:</w:t>
      </w:r>
    </w:p>
    <w:p w:rsidR="00E40465" w:rsidRPr="00E40465" w:rsidRDefault="00E40465" w:rsidP="00E40465">
      <w:r w:rsidRPr="00E40465">
        <w:t>1.      створювати буквицю – кнопка </w:t>
      </w:r>
      <w:r w:rsidRPr="00E40465">
        <w:rPr>
          <w:i/>
          <w:iCs/>
        </w:rPr>
        <w:t>Буквица</w:t>
      </w:r>
      <w:r w:rsidRPr="00E40465">
        <w:t>;</w:t>
      </w:r>
    </w:p>
    <w:p w:rsidR="00E40465" w:rsidRPr="00E40465" w:rsidRDefault="00E40465" w:rsidP="00E40465">
      <w:r w:rsidRPr="00E40465">
        <w:t xml:space="preserve">2.      застосовувати числові </w:t>
      </w:r>
      <w:proofErr w:type="gramStart"/>
      <w:r w:rsidRPr="00E40465">
        <w:t>стил</w:t>
      </w:r>
      <w:proofErr w:type="gramEnd"/>
      <w:r w:rsidRPr="00E40465">
        <w:t>і – кнопка </w:t>
      </w:r>
      <w:r w:rsidRPr="00E40465">
        <w:rPr>
          <w:i/>
          <w:iCs/>
        </w:rPr>
        <w:t>Числовой стиль</w:t>
      </w:r>
      <w:r w:rsidRPr="00E40465">
        <w:t>;</w:t>
      </w:r>
    </w:p>
    <w:p w:rsidR="00E40465" w:rsidRPr="00E40465" w:rsidRDefault="00E40465" w:rsidP="00E40465">
      <w:r w:rsidRPr="00E40465">
        <w:t>3.      лігатури – кнопка </w:t>
      </w:r>
      <w:r w:rsidRPr="00E40465">
        <w:rPr>
          <w:i/>
          <w:iCs/>
        </w:rPr>
        <w:t>Лигатуры</w:t>
      </w:r>
      <w:r w:rsidRPr="00E40465">
        <w:t>;</w:t>
      </w:r>
    </w:p>
    <w:p w:rsidR="00E40465" w:rsidRPr="00E40465" w:rsidRDefault="00E40465" w:rsidP="00E40465">
      <w:r w:rsidRPr="00E40465">
        <w:t>4.      </w:t>
      </w:r>
      <w:proofErr w:type="gramStart"/>
      <w:r w:rsidRPr="00E40465">
        <w:t>стил</w:t>
      </w:r>
      <w:proofErr w:type="gramEnd"/>
      <w:r w:rsidRPr="00E40465">
        <w:t>істичні набори та стилістичні варіанти – відповідно кнопки </w:t>
      </w:r>
      <w:r w:rsidRPr="00E40465">
        <w:rPr>
          <w:i/>
          <w:iCs/>
        </w:rPr>
        <w:t>Стилистические наборы </w:t>
      </w:r>
      <w:r w:rsidRPr="00E40465">
        <w:t>і</w:t>
      </w:r>
      <w:r w:rsidRPr="00E40465">
        <w:rPr>
          <w:i/>
          <w:iCs/>
        </w:rPr>
        <w:t> Стилистические варианты</w:t>
      </w:r>
      <w:r w:rsidRPr="00E40465">
        <w:t>;</w:t>
      </w:r>
    </w:p>
    <w:p w:rsidR="00E40465" w:rsidRPr="00E40465" w:rsidRDefault="00E40465" w:rsidP="00E40465">
      <w:r w:rsidRPr="00E40465">
        <w:t>5.      орнаменти – кнопка </w:t>
      </w:r>
      <w:r w:rsidRPr="00E40465">
        <w:rPr>
          <w:i/>
          <w:iCs/>
        </w:rPr>
        <w:t>Орнамент</w:t>
      </w:r>
      <w:r w:rsidRPr="00E40465">
        <w:t>.</w:t>
      </w:r>
    </w:p>
    <w:p w:rsidR="00E40465" w:rsidRPr="00E40465" w:rsidRDefault="00E40465" w:rsidP="00E40465">
      <w:r w:rsidRPr="00E40465">
        <w:t xml:space="preserve">Щоб видалити непотрібне текстове поле, необхідно виділити текстову рамку </w:t>
      </w:r>
      <w:proofErr w:type="gramStart"/>
      <w:r w:rsidRPr="00E40465">
        <w:t>л</w:t>
      </w:r>
      <w:proofErr w:type="gramEnd"/>
      <w:r w:rsidRPr="00E40465">
        <w:t>івою кнопкою миші та натиснути клавішу – </w:t>
      </w:r>
      <w:r w:rsidRPr="00E40465">
        <w:rPr>
          <w:i/>
          <w:iCs/>
          <w:lang w:val="en-US"/>
        </w:rPr>
        <w:t>Delete</w:t>
      </w:r>
      <w:r w:rsidRPr="00E40465">
        <w:t>.</w:t>
      </w:r>
    </w:p>
    <w:p w:rsidR="00E40465" w:rsidRPr="00E40465" w:rsidRDefault="00E40465" w:rsidP="00E40465">
      <w:r w:rsidRPr="00E40465">
        <w:rPr>
          <w:b/>
          <w:bCs/>
          <w:i/>
          <w:iCs/>
        </w:rPr>
        <w:t>Додавання малюнків</w:t>
      </w:r>
    </w:p>
    <w:p w:rsidR="00E40465" w:rsidRPr="00E40465" w:rsidRDefault="00E40465" w:rsidP="00E40465">
      <w:r w:rsidRPr="00E40465">
        <w:t>Додаючи малюнок на сторінки публікації з допомогою кнопки </w:t>
      </w:r>
      <w:r w:rsidRPr="00E40465">
        <w:rPr>
          <w:b/>
          <w:bCs/>
          <w:i/>
          <w:iCs/>
        </w:rPr>
        <w:t>Рисунок</w:t>
      </w:r>
      <w:r w:rsidRPr="00E40465">
        <w:t> (рис. 9 або 10) спочатку відкривається діалогове вікно </w:t>
      </w:r>
      <w:r w:rsidRPr="00E40465">
        <w:rPr>
          <w:b/>
          <w:bCs/>
          <w:i/>
          <w:iCs/>
        </w:rPr>
        <w:t>Вставка рисунка</w:t>
      </w:r>
      <w:r w:rsidRPr="00E40465">
        <w:t> (рис. 13), де потрібно вибрати звідки будемо додавати малюнок (вказати потрібну папку), потім натиснути кнопку</w:t>
      </w:r>
      <w:proofErr w:type="gramStart"/>
      <w:r w:rsidRPr="00E40465">
        <w:t> </w:t>
      </w:r>
      <w:r w:rsidRPr="00E40465">
        <w:rPr>
          <w:b/>
          <w:bCs/>
          <w:i/>
          <w:iCs/>
        </w:rPr>
        <w:t>В</w:t>
      </w:r>
      <w:proofErr w:type="gramEnd"/>
      <w:r w:rsidRPr="00E40465">
        <w:rPr>
          <w:b/>
          <w:bCs/>
          <w:i/>
          <w:iCs/>
        </w:rPr>
        <w:t>ставить</w:t>
      </w:r>
      <w:r w:rsidRPr="00E40465">
        <w:t>.</w:t>
      </w:r>
    </w:p>
    <w:p w:rsidR="00E40465" w:rsidRPr="00E40465" w:rsidRDefault="00E40465" w:rsidP="00E40465">
      <w:r w:rsidRPr="00E40465">
        <w:drawing>
          <wp:inline distT="0" distB="0" distL="0" distR="0">
            <wp:extent cx="5486400" cy="3286760"/>
            <wp:effectExtent l="0" t="0" r="0" b="8890"/>
            <wp:docPr id="12" name="Рисунок 12" descr="http://ito.vspu.net/ENK/2013_2014/ENMK_NIT/zmist/navch_mat/Lek_5.file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to.vspu.net/ENK/2013_2014/ENMK_NIT/zmist/navch_mat/Lek_5.files/image02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65" w:rsidRPr="00E40465" w:rsidRDefault="00E40465" w:rsidP="00E40465">
      <w:r w:rsidRPr="00E40465">
        <w:t>Рис. 13. Діалогове вікно Вставка рисунка</w:t>
      </w:r>
    </w:p>
    <w:p w:rsidR="00E40465" w:rsidRPr="00E40465" w:rsidRDefault="00E40465" w:rsidP="00E40465">
      <w:r w:rsidRPr="00E40465">
        <w:rPr>
          <w:lang w:val="en-US"/>
        </w:rPr>
        <w:t> </w:t>
      </w:r>
    </w:p>
    <w:p w:rsidR="00E40465" w:rsidRPr="00E40465" w:rsidRDefault="00E40465" w:rsidP="00E40465">
      <w:r w:rsidRPr="00E40465">
        <w:lastRenderedPageBreak/>
        <w:t xml:space="preserve">Відповідний малюнок з’явиться на сторінці публікації. Його можна редагувати. Натискаючи на нього, стає </w:t>
      </w:r>
      <w:proofErr w:type="gramStart"/>
      <w:r w:rsidRPr="00E40465">
        <w:t>активною</w:t>
      </w:r>
      <w:proofErr w:type="gramEnd"/>
      <w:r w:rsidRPr="00E40465">
        <w:t xml:space="preserve"> вкладка </w:t>
      </w:r>
      <w:r w:rsidRPr="00E40465">
        <w:rPr>
          <w:b/>
          <w:bCs/>
          <w:i/>
          <w:iCs/>
        </w:rPr>
        <w:t>Формат</w:t>
      </w:r>
      <w:r w:rsidRPr="00E40465">
        <w:t> (рис. 14), з допомогою якої можна:</w:t>
      </w:r>
    </w:p>
    <w:p w:rsidR="00E40465" w:rsidRPr="00E40465" w:rsidRDefault="00E40465" w:rsidP="00E40465">
      <w:r w:rsidRPr="00E40465">
        <w:t>ð змінити яскравість, контрастність, стиснути та перефарбувати малюнки – кнопки групи</w:t>
      </w:r>
      <w:proofErr w:type="gramStart"/>
      <w:r w:rsidRPr="00E40465">
        <w:t> </w:t>
      </w:r>
      <w:r w:rsidRPr="00E40465">
        <w:rPr>
          <w:i/>
          <w:iCs/>
        </w:rPr>
        <w:t>И</w:t>
      </w:r>
      <w:proofErr w:type="gramEnd"/>
      <w:r w:rsidRPr="00E40465">
        <w:rPr>
          <w:i/>
          <w:iCs/>
        </w:rPr>
        <w:t>зменить</w:t>
      </w:r>
      <w:r w:rsidRPr="00E40465">
        <w:t>;</w:t>
      </w:r>
    </w:p>
    <w:p w:rsidR="00E40465" w:rsidRPr="00E40465" w:rsidRDefault="00E40465" w:rsidP="00E40465">
      <w:r w:rsidRPr="00E40465">
        <w:t xml:space="preserve">ð застосувати </w:t>
      </w:r>
      <w:proofErr w:type="gramStart"/>
      <w:r w:rsidRPr="00E40465">
        <w:t>р</w:t>
      </w:r>
      <w:proofErr w:type="gramEnd"/>
      <w:r w:rsidRPr="00E40465">
        <w:t>ізноманітні стилі, зробити границю, змінити форму, підписати заголовок малюнка – відповідні кнопки групи </w:t>
      </w:r>
      <w:r w:rsidRPr="00E40465">
        <w:rPr>
          <w:i/>
          <w:iCs/>
        </w:rPr>
        <w:t>Стили рисунков</w:t>
      </w:r>
      <w:r w:rsidRPr="00E40465">
        <w:t>;</w:t>
      </w:r>
    </w:p>
    <w:p w:rsidR="00E40465" w:rsidRPr="00E40465" w:rsidRDefault="00E40465" w:rsidP="00E40465">
      <w:r w:rsidRPr="00E40465">
        <w:t xml:space="preserve">ð застосувати </w:t>
      </w:r>
      <w:proofErr w:type="gramStart"/>
      <w:r w:rsidRPr="00E40465">
        <w:t>р</w:t>
      </w:r>
      <w:proofErr w:type="gramEnd"/>
      <w:r w:rsidRPr="00E40465">
        <w:t>ізноманітні ефекти тіні – група </w:t>
      </w:r>
      <w:r w:rsidRPr="00E40465">
        <w:rPr>
          <w:i/>
          <w:iCs/>
        </w:rPr>
        <w:t>Эффекты тени</w:t>
      </w:r>
      <w:r w:rsidRPr="00E40465">
        <w:t>;</w:t>
      </w:r>
    </w:p>
    <w:p w:rsidR="00E40465" w:rsidRPr="00E40465" w:rsidRDefault="00E40465" w:rsidP="00E40465">
      <w:r w:rsidRPr="00E40465">
        <w:t>ð застосувати обтікання текстом, переміщення вперед (назад), вирівнювання, поворот, групувати (розгрупувати) фігури – кнопки групи</w:t>
      </w:r>
      <w:proofErr w:type="gramStart"/>
      <w:r w:rsidRPr="00E40465">
        <w:t> </w:t>
      </w:r>
      <w:r w:rsidRPr="00E40465">
        <w:rPr>
          <w:i/>
          <w:iCs/>
        </w:rPr>
        <w:t>У</w:t>
      </w:r>
      <w:proofErr w:type="gramEnd"/>
      <w:r w:rsidRPr="00E40465">
        <w:rPr>
          <w:i/>
          <w:iCs/>
        </w:rPr>
        <w:t>порядочить</w:t>
      </w:r>
      <w:r w:rsidRPr="00E40465">
        <w:t>;</w:t>
      </w:r>
    </w:p>
    <w:p w:rsidR="00E40465" w:rsidRPr="00E40465" w:rsidRDefault="00E40465" w:rsidP="00E40465">
      <w:r w:rsidRPr="00E40465">
        <w:t>ð </w:t>
      </w:r>
      <w:proofErr w:type="gramStart"/>
      <w:r w:rsidRPr="00E40465">
        <w:t>обр</w:t>
      </w:r>
      <w:proofErr w:type="gramEnd"/>
      <w:r w:rsidRPr="00E40465">
        <w:t>ізати сторони малюнка – група </w:t>
      </w:r>
      <w:r w:rsidRPr="00E40465">
        <w:rPr>
          <w:i/>
          <w:iCs/>
        </w:rPr>
        <w:t>Обрезка</w:t>
      </w:r>
      <w:r w:rsidRPr="00E40465">
        <w:t>;</w:t>
      </w:r>
    </w:p>
    <w:p w:rsidR="00E40465" w:rsidRPr="00E40465" w:rsidRDefault="00E40465" w:rsidP="00E40465">
      <w:r w:rsidRPr="00E40465">
        <w:t>ð задати розміри малюнка – група </w:t>
      </w:r>
      <w:r w:rsidRPr="00E40465">
        <w:rPr>
          <w:i/>
          <w:iCs/>
        </w:rPr>
        <w:t>Размер</w:t>
      </w:r>
      <w:r w:rsidRPr="00E40465">
        <w:t>.</w:t>
      </w:r>
    </w:p>
    <w:p w:rsidR="00E40465" w:rsidRPr="00E40465" w:rsidRDefault="00E40465" w:rsidP="00E40465">
      <w:r w:rsidRPr="00E40465">
        <w:drawing>
          <wp:inline distT="0" distB="0" distL="0" distR="0">
            <wp:extent cx="6833235" cy="2310765"/>
            <wp:effectExtent l="0" t="0" r="5715" b="0"/>
            <wp:docPr id="11" name="Рисунок 11" descr="http://ito.vspu.net/ENK/2013_2014/ENMK_NIT/zmist/navch_mat/Lek_5.file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to.vspu.net/ENK/2013_2014/ENMK_NIT/zmist/navch_mat/Lek_5.files/image03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35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65" w:rsidRPr="00E40465" w:rsidRDefault="00E40465" w:rsidP="00E40465">
      <w:r w:rsidRPr="00E40465">
        <w:t>Рис. 14. Вкладка Формат роботи з малюнками у </w:t>
      </w:r>
      <w:r w:rsidRPr="00E40465">
        <w:rPr>
          <w:lang w:val="en-US"/>
        </w:rPr>
        <w:t>Publisher</w:t>
      </w:r>
    </w:p>
    <w:p w:rsidR="00E40465" w:rsidRPr="00E40465" w:rsidRDefault="00E40465" w:rsidP="00E40465">
      <w:r w:rsidRPr="00E40465">
        <w:rPr>
          <w:b/>
          <w:bCs/>
          <w:i/>
          <w:iCs/>
        </w:rPr>
        <w:t> </w:t>
      </w:r>
    </w:p>
    <w:p w:rsidR="00E40465" w:rsidRPr="00E40465" w:rsidRDefault="00E40465" w:rsidP="00E40465">
      <w:r w:rsidRPr="00E40465">
        <w:rPr>
          <w:b/>
          <w:bCs/>
          <w:i/>
          <w:iCs/>
        </w:rPr>
        <w:t>Додавання таблиць</w:t>
      </w:r>
    </w:p>
    <w:p w:rsidR="00E40465" w:rsidRPr="00E40465" w:rsidRDefault="00E40465" w:rsidP="00E40465">
      <w:r w:rsidRPr="00E40465">
        <w:t>Щоб додати таблицю необхідно у вкладці </w:t>
      </w:r>
      <w:r w:rsidRPr="00E40465">
        <w:rPr>
          <w:b/>
          <w:bCs/>
          <w:i/>
          <w:iCs/>
        </w:rPr>
        <w:t>Главная</w:t>
      </w:r>
      <w:r w:rsidRPr="00E40465">
        <w:t> групи </w:t>
      </w:r>
      <w:r w:rsidRPr="00E40465">
        <w:rPr>
          <w:b/>
          <w:bCs/>
          <w:i/>
          <w:iCs/>
        </w:rPr>
        <w:t>Объекты</w:t>
      </w:r>
      <w:r w:rsidRPr="00E40465">
        <w:t> натиснути кнопку </w:t>
      </w:r>
      <w:r w:rsidRPr="00E40465">
        <w:rPr>
          <w:b/>
          <w:bCs/>
          <w:i/>
          <w:iCs/>
        </w:rPr>
        <w:t>Таблица</w:t>
      </w:r>
      <w:r w:rsidRPr="00E40465">
        <w:t> та вибрати потрібний варіант (рис. 9) або у вкладці </w:t>
      </w:r>
      <w:r w:rsidRPr="00E40465">
        <w:rPr>
          <w:b/>
          <w:bCs/>
          <w:i/>
          <w:iCs/>
        </w:rPr>
        <w:t>Вставка</w:t>
      </w:r>
      <w:r w:rsidRPr="00E40465">
        <w:t> групи </w:t>
      </w:r>
      <w:r w:rsidRPr="00E40465">
        <w:rPr>
          <w:b/>
          <w:bCs/>
          <w:i/>
          <w:iCs/>
        </w:rPr>
        <w:t>Таблицы</w:t>
      </w:r>
      <w:r w:rsidRPr="00E40465">
        <w:t> натиснути кнопку </w:t>
      </w:r>
      <w:r w:rsidRPr="00E40465">
        <w:rPr>
          <w:b/>
          <w:bCs/>
          <w:i/>
          <w:iCs/>
        </w:rPr>
        <w:t>Таблица</w:t>
      </w:r>
      <w:r w:rsidRPr="00E40465">
        <w:t> (рис. 10).</w:t>
      </w:r>
    </w:p>
    <w:p w:rsidR="00E40465" w:rsidRPr="00E40465" w:rsidRDefault="00E40465" w:rsidP="00E40465">
      <w:proofErr w:type="gramStart"/>
      <w:r w:rsidRPr="00E40465">
        <w:t>П</w:t>
      </w:r>
      <w:proofErr w:type="gramEnd"/>
      <w:r w:rsidRPr="00E40465">
        <w:t>ісля цього стають активними вкладки </w:t>
      </w:r>
      <w:r w:rsidRPr="00E40465">
        <w:rPr>
          <w:b/>
          <w:bCs/>
          <w:i/>
          <w:iCs/>
        </w:rPr>
        <w:t>Конструктор</w:t>
      </w:r>
      <w:r w:rsidRPr="00E40465">
        <w:t> і </w:t>
      </w:r>
      <w:r w:rsidRPr="00E40465">
        <w:rPr>
          <w:b/>
          <w:bCs/>
          <w:i/>
          <w:iCs/>
        </w:rPr>
        <w:t>Макет</w:t>
      </w:r>
      <w:r w:rsidRPr="00E40465">
        <w:t> роботи з таблицями.</w:t>
      </w:r>
    </w:p>
    <w:p w:rsidR="00E40465" w:rsidRPr="00E40465" w:rsidRDefault="00E40465" w:rsidP="00E40465">
      <w:proofErr w:type="gramStart"/>
      <w:r w:rsidRPr="00E40465">
        <w:t>З</w:t>
      </w:r>
      <w:proofErr w:type="gramEnd"/>
      <w:r w:rsidRPr="00E40465">
        <w:t xml:space="preserve"> допомогою вкладки </w:t>
      </w:r>
      <w:r w:rsidRPr="00E40465">
        <w:rPr>
          <w:b/>
          <w:bCs/>
          <w:i/>
          <w:iCs/>
        </w:rPr>
        <w:t>Конструктор</w:t>
      </w:r>
      <w:r w:rsidRPr="00E40465">
        <w:t> роботи з таблицями (рис. 15) можна:</w:t>
      </w:r>
    </w:p>
    <w:p w:rsidR="00E40465" w:rsidRPr="00E40465" w:rsidRDefault="00E40465" w:rsidP="00E40465">
      <w:r w:rsidRPr="00E40465">
        <w:t xml:space="preserve">ð надавати таблиці </w:t>
      </w:r>
      <w:proofErr w:type="gramStart"/>
      <w:r w:rsidRPr="00E40465">
        <w:t>р</w:t>
      </w:r>
      <w:proofErr w:type="gramEnd"/>
      <w:r w:rsidRPr="00E40465">
        <w:t>ізного формату та робити заливку до її окремих частин – відповідні кнопки групи </w:t>
      </w:r>
      <w:r w:rsidRPr="00E40465">
        <w:rPr>
          <w:i/>
          <w:iCs/>
        </w:rPr>
        <w:t>Форматы таблиц</w:t>
      </w:r>
      <w:r w:rsidRPr="00E40465">
        <w:t>;</w:t>
      </w:r>
    </w:p>
    <w:p w:rsidR="00E40465" w:rsidRPr="00E40465" w:rsidRDefault="00E40465" w:rsidP="00E40465">
      <w:r w:rsidRPr="00E40465">
        <w:t>ð задавати товщину та колі</w:t>
      </w:r>
      <w:proofErr w:type="gramStart"/>
      <w:r w:rsidRPr="00E40465">
        <w:t>р</w:t>
      </w:r>
      <w:proofErr w:type="gramEnd"/>
      <w:r w:rsidRPr="00E40465">
        <w:t>, робити видимими (невидимими) лінії таблиці – кнопки групи </w:t>
      </w:r>
      <w:r w:rsidRPr="00E40465">
        <w:rPr>
          <w:i/>
          <w:iCs/>
        </w:rPr>
        <w:t>Обрамление</w:t>
      </w:r>
      <w:r w:rsidRPr="00E40465">
        <w:t>;</w:t>
      </w:r>
    </w:p>
    <w:p w:rsidR="00E40465" w:rsidRPr="00E40465" w:rsidRDefault="00E40465" w:rsidP="00E40465">
      <w:r w:rsidRPr="00E40465">
        <w:lastRenderedPageBreak/>
        <w:t>ð  застосовувати до таблиці обтікання текстом, переміщення її вперед (назад), вирівнювання, поворот, групування (розгрупування) відповідних елементів – відповідні кнопки групи</w:t>
      </w:r>
      <w:proofErr w:type="gramStart"/>
      <w:r w:rsidRPr="00E40465">
        <w:t> </w:t>
      </w:r>
      <w:r w:rsidRPr="00E40465">
        <w:rPr>
          <w:i/>
          <w:iCs/>
        </w:rPr>
        <w:t>У</w:t>
      </w:r>
      <w:proofErr w:type="gramEnd"/>
      <w:r w:rsidRPr="00E40465">
        <w:rPr>
          <w:i/>
          <w:iCs/>
        </w:rPr>
        <w:t>порядочить</w:t>
      </w:r>
      <w:r w:rsidRPr="00E40465">
        <w:t>;</w:t>
      </w:r>
    </w:p>
    <w:p w:rsidR="00E40465" w:rsidRPr="00E40465" w:rsidRDefault="00E40465" w:rsidP="00E40465">
      <w:r w:rsidRPr="00E40465">
        <w:t>ð задавати розміри таблиці – кнопки групи </w:t>
      </w:r>
      <w:r w:rsidRPr="00E40465">
        <w:rPr>
          <w:i/>
          <w:iCs/>
        </w:rPr>
        <w:t>Размер</w:t>
      </w:r>
      <w:r w:rsidRPr="00E40465">
        <w:t>.</w:t>
      </w:r>
    </w:p>
    <w:p w:rsidR="00E40465" w:rsidRPr="00E40465" w:rsidRDefault="00E40465" w:rsidP="00E40465">
      <w:r w:rsidRPr="00E40465">
        <w:drawing>
          <wp:inline distT="0" distB="0" distL="0" distR="0">
            <wp:extent cx="6833235" cy="902335"/>
            <wp:effectExtent l="0" t="0" r="5715" b="0"/>
            <wp:docPr id="10" name="Рисунок 10" descr="http://ito.vspu.net/ENK/2013_2014/ENMK_NIT/zmist/navch_mat/Lek_5.files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to.vspu.net/ENK/2013_2014/ENMK_NIT/zmist/navch_mat/Lek_5.files/image03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65" w:rsidRPr="00E40465" w:rsidRDefault="00E40465" w:rsidP="00E40465">
      <w:r w:rsidRPr="00E40465">
        <w:t>Рис. 15. Вкладка Конструктор роботи з таблицями у </w:t>
      </w:r>
      <w:r w:rsidRPr="00E40465">
        <w:rPr>
          <w:lang w:val="en-US"/>
        </w:rPr>
        <w:t>Publisher</w:t>
      </w:r>
    </w:p>
    <w:p w:rsidR="00E40465" w:rsidRPr="00E40465" w:rsidRDefault="00E40465" w:rsidP="00E40465">
      <w:r w:rsidRPr="00E40465">
        <w:t> </w:t>
      </w:r>
    </w:p>
    <w:p w:rsidR="00E40465" w:rsidRPr="00E40465" w:rsidRDefault="00E40465" w:rsidP="00E40465">
      <w:proofErr w:type="gramStart"/>
      <w:r w:rsidRPr="00E40465">
        <w:t>З</w:t>
      </w:r>
      <w:proofErr w:type="gramEnd"/>
      <w:r w:rsidRPr="00E40465">
        <w:t xml:space="preserve"> допомогою вкладки </w:t>
      </w:r>
      <w:r w:rsidRPr="00E40465">
        <w:rPr>
          <w:b/>
          <w:bCs/>
          <w:i/>
          <w:iCs/>
        </w:rPr>
        <w:t>Макет</w:t>
      </w:r>
      <w:r w:rsidRPr="00E40465">
        <w:t> роботи з таблицями (рис. 16) можна:</w:t>
      </w:r>
    </w:p>
    <w:p w:rsidR="00E40465" w:rsidRPr="00E40465" w:rsidRDefault="00E40465" w:rsidP="00E40465">
      <w:r w:rsidRPr="00E40465">
        <w:t xml:space="preserve">ð виділити відповідні елементи (комірку, стовпець, рядок, усю таблицю) та відобразити </w:t>
      </w:r>
      <w:proofErr w:type="gramStart"/>
      <w:r w:rsidRPr="00E40465">
        <w:t>сітку</w:t>
      </w:r>
      <w:proofErr w:type="gramEnd"/>
      <w:r w:rsidRPr="00E40465">
        <w:t xml:space="preserve"> таблиці – кнопки групи </w:t>
      </w:r>
      <w:r w:rsidRPr="00E40465">
        <w:rPr>
          <w:i/>
          <w:iCs/>
        </w:rPr>
        <w:t>Таблица</w:t>
      </w:r>
      <w:r w:rsidRPr="00E40465">
        <w:t>;</w:t>
      </w:r>
    </w:p>
    <w:p w:rsidR="00E40465" w:rsidRPr="00E40465" w:rsidRDefault="00E40465" w:rsidP="00E40465">
      <w:r w:rsidRPr="00E40465">
        <w:t>ð  видалити, вставити зверху (знизу, зліва, справа) стовпці (рядки, усю таблицю) – відповідні кнопки групи </w:t>
      </w:r>
      <w:r w:rsidRPr="00E40465">
        <w:rPr>
          <w:i/>
          <w:iCs/>
        </w:rPr>
        <w:t>Строки и столбцы</w:t>
      </w:r>
      <w:r w:rsidRPr="00E40465">
        <w:t>;</w:t>
      </w:r>
    </w:p>
    <w:p w:rsidR="00E40465" w:rsidRPr="00E40465" w:rsidRDefault="00E40465" w:rsidP="00E40465">
      <w:r w:rsidRPr="00E40465">
        <w:t>ð  об’єднати (розділити), поділити по діагоналі вверх (вниз) вибрані комірки таблиці – кнопки групи </w:t>
      </w:r>
      <w:r w:rsidRPr="00E40465">
        <w:rPr>
          <w:i/>
          <w:iCs/>
        </w:rPr>
        <w:t>Объединение</w:t>
      </w:r>
      <w:r w:rsidRPr="00E40465">
        <w:t>;</w:t>
      </w:r>
    </w:p>
    <w:p w:rsidR="00E40465" w:rsidRPr="00E40465" w:rsidRDefault="00E40465" w:rsidP="00E40465">
      <w:r w:rsidRPr="00E40465">
        <w:t>ð вирівняти вмі</w:t>
      </w:r>
      <w:proofErr w:type="gramStart"/>
      <w:r w:rsidRPr="00E40465">
        <w:t>ст</w:t>
      </w:r>
      <w:proofErr w:type="gramEnd"/>
      <w:r w:rsidRPr="00E40465">
        <w:t xml:space="preserve"> комірок, напрямок тексту, поставити (забрати) переноси, задати поля комірки – кнопки групи </w:t>
      </w:r>
      <w:r w:rsidRPr="00E40465">
        <w:rPr>
          <w:i/>
          <w:iCs/>
        </w:rPr>
        <w:t>Выравнивание</w:t>
      </w:r>
      <w:r w:rsidRPr="00E40465">
        <w:t>;</w:t>
      </w:r>
    </w:p>
    <w:p w:rsidR="00E40465" w:rsidRPr="00E40465" w:rsidRDefault="00E40465" w:rsidP="00E40465">
      <w:r w:rsidRPr="00E40465">
        <w:t xml:space="preserve">ð застосувати буквицю, числові </w:t>
      </w:r>
      <w:proofErr w:type="gramStart"/>
      <w:r w:rsidRPr="00E40465">
        <w:t>стил</w:t>
      </w:r>
      <w:proofErr w:type="gramEnd"/>
      <w:r w:rsidRPr="00E40465">
        <w:t>і, лігатури, стилістичні набори та стилістичні варіанти, орнаменти – відповідні кнопки групи </w:t>
      </w:r>
      <w:r w:rsidRPr="00E40465">
        <w:rPr>
          <w:i/>
          <w:iCs/>
        </w:rPr>
        <w:t>Оформление.</w:t>
      </w:r>
    </w:p>
    <w:p w:rsidR="00E40465" w:rsidRPr="00E40465" w:rsidRDefault="00E40465" w:rsidP="00E40465">
      <w:r w:rsidRPr="00E40465">
        <w:drawing>
          <wp:inline distT="0" distB="0" distL="0" distR="0">
            <wp:extent cx="6821170" cy="902335"/>
            <wp:effectExtent l="0" t="0" r="0" b="0"/>
            <wp:docPr id="9" name="Рисунок 9" descr="http://ito.vspu.net/ENK/2013_2014/ENMK_NIT/zmist/navch_mat/Lek_5.files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to.vspu.net/ENK/2013_2014/ENMK_NIT/zmist/navch_mat/Lek_5.files/image03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7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65" w:rsidRPr="00E40465" w:rsidRDefault="00E40465" w:rsidP="00E40465">
      <w:r w:rsidRPr="00E40465">
        <w:t>Рис. 16. Владка Макет роботи з таблицями у </w:t>
      </w:r>
      <w:r w:rsidRPr="00E40465">
        <w:rPr>
          <w:lang w:val="en-US"/>
        </w:rPr>
        <w:t>Publisher</w:t>
      </w:r>
    </w:p>
    <w:p w:rsidR="00E40465" w:rsidRPr="00E40465" w:rsidRDefault="00E40465" w:rsidP="00E40465">
      <w:r w:rsidRPr="00E40465">
        <w:t> </w:t>
      </w:r>
    </w:p>
    <w:p w:rsidR="00E40465" w:rsidRPr="00E40465" w:rsidRDefault="00E40465" w:rsidP="00E40465">
      <w:r w:rsidRPr="00E40465">
        <w:rPr>
          <w:b/>
          <w:bCs/>
          <w:i/>
          <w:iCs/>
        </w:rPr>
        <w:t xml:space="preserve">Додавання </w:t>
      </w:r>
      <w:proofErr w:type="gramStart"/>
      <w:r w:rsidRPr="00E40465">
        <w:rPr>
          <w:b/>
          <w:bCs/>
          <w:i/>
          <w:iCs/>
        </w:rPr>
        <w:t>р</w:t>
      </w:r>
      <w:proofErr w:type="gramEnd"/>
      <w:r w:rsidRPr="00E40465">
        <w:rPr>
          <w:b/>
          <w:bCs/>
          <w:i/>
          <w:iCs/>
        </w:rPr>
        <w:t>ізноманітних фігур</w:t>
      </w:r>
    </w:p>
    <w:p w:rsidR="00E40465" w:rsidRPr="00E40465" w:rsidRDefault="00E40465" w:rsidP="00E40465">
      <w:r w:rsidRPr="00E40465">
        <w:t xml:space="preserve">Щоб додати </w:t>
      </w:r>
      <w:proofErr w:type="gramStart"/>
      <w:r w:rsidRPr="00E40465">
        <w:t>р</w:t>
      </w:r>
      <w:proofErr w:type="gramEnd"/>
      <w:r w:rsidRPr="00E40465">
        <w:t>ізні фігури до сторінок публікації необхідно у вкладці </w:t>
      </w:r>
      <w:r w:rsidRPr="00E40465">
        <w:rPr>
          <w:b/>
          <w:bCs/>
          <w:i/>
          <w:iCs/>
        </w:rPr>
        <w:t>Главная</w:t>
      </w:r>
      <w:r w:rsidRPr="00E40465">
        <w:t> групи </w:t>
      </w:r>
      <w:r w:rsidRPr="00E40465">
        <w:rPr>
          <w:b/>
          <w:bCs/>
          <w:i/>
          <w:iCs/>
        </w:rPr>
        <w:t>Объекты</w:t>
      </w:r>
      <w:r w:rsidRPr="00E40465">
        <w:t> натиснути кнопку </w:t>
      </w:r>
      <w:r w:rsidRPr="00E40465">
        <w:rPr>
          <w:b/>
          <w:bCs/>
          <w:i/>
          <w:iCs/>
        </w:rPr>
        <w:t>Фигуры</w:t>
      </w:r>
      <w:r w:rsidRPr="00E40465">
        <w:t> та вибрати потрібний варіант (рис. 9) або у вкладці </w:t>
      </w:r>
      <w:r w:rsidRPr="00E40465">
        <w:rPr>
          <w:b/>
          <w:bCs/>
          <w:i/>
          <w:iCs/>
        </w:rPr>
        <w:t>Вставка</w:t>
      </w:r>
      <w:r w:rsidRPr="00E40465">
        <w:t> групи </w:t>
      </w:r>
      <w:r w:rsidRPr="00E40465">
        <w:rPr>
          <w:b/>
          <w:bCs/>
          <w:i/>
          <w:iCs/>
        </w:rPr>
        <w:t>Иллюстрации</w:t>
      </w:r>
      <w:r w:rsidRPr="00E40465">
        <w:t> натиснути кнопку</w:t>
      </w:r>
      <w:r w:rsidRPr="00E40465">
        <w:rPr>
          <w:b/>
          <w:bCs/>
          <w:i/>
          <w:iCs/>
        </w:rPr>
        <w:t>Фигуры</w:t>
      </w:r>
      <w:r w:rsidRPr="00E40465">
        <w:t> (рис. 10).</w:t>
      </w:r>
    </w:p>
    <w:p w:rsidR="00E40465" w:rsidRPr="00E40465" w:rsidRDefault="00E40465" w:rsidP="00E40465">
      <w:proofErr w:type="gramStart"/>
      <w:r w:rsidRPr="00E40465">
        <w:t>П</w:t>
      </w:r>
      <w:proofErr w:type="gramEnd"/>
      <w:r w:rsidRPr="00E40465">
        <w:t>ісля цього стає активною вкладка </w:t>
      </w:r>
      <w:r w:rsidRPr="00E40465">
        <w:rPr>
          <w:b/>
          <w:bCs/>
          <w:i/>
          <w:iCs/>
        </w:rPr>
        <w:t>Формат</w:t>
      </w:r>
      <w:r w:rsidRPr="00E40465">
        <w:t> роботи з фігурами (рис. 17), з допомогою якої можна їх редагувати, а саме:</w:t>
      </w:r>
    </w:p>
    <w:p w:rsidR="00E40465" w:rsidRPr="00E40465" w:rsidRDefault="00E40465" w:rsidP="00E40465">
      <w:r w:rsidRPr="00E40465">
        <w:t>ð додавати інші фігури, змінювати її</w:t>
      </w:r>
      <w:proofErr w:type="gramStart"/>
      <w:r w:rsidRPr="00E40465">
        <w:t xml:space="preserve"> ,</w:t>
      </w:r>
      <w:proofErr w:type="gramEnd"/>
      <w:r w:rsidRPr="00E40465">
        <w:t xml:space="preserve"> змінювати текст у фігурі – кнопки групи </w:t>
      </w:r>
      <w:r w:rsidRPr="00E40465">
        <w:rPr>
          <w:i/>
          <w:iCs/>
        </w:rPr>
        <w:t>Вставка фигур</w:t>
      </w:r>
      <w:r w:rsidRPr="00E40465">
        <w:t>;</w:t>
      </w:r>
    </w:p>
    <w:p w:rsidR="00E40465" w:rsidRPr="00E40465" w:rsidRDefault="00E40465" w:rsidP="00E40465">
      <w:r w:rsidRPr="00E40465">
        <w:lastRenderedPageBreak/>
        <w:t xml:space="preserve">ð застосовувати </w:t>
      </w:r>
      <w:proofErr w:type="gramStart"/>
      <w:r w:rsidRPr="00E40465">
        <w:t>р</w:t>
      </w:r>
      <w:proofErr w:type="gramEnd"/>
      <w:r w:rsidRPr="00E40465">
        <w:t>ізні стилі, заливку, контур ліній, змінювати фігуру – відповідні кнопки групи </w:t>
      </w:r>
      <w:r w:rsidRPr="00E40465">
        <w:rPr>
          <w:i/>
          <w:iCs/>
        </w:rPr>
        <w:t>Стили фигур</w:t>
      </w:r>
      <w:r w:rsidRPr="00E40465">
        <w:t>;</w:t>
      </w:r>
    </w:p>
    <w:p w:rsidR="00E40465" w:rsidRPr="00E40465" w:rsidRDefault="00E40465" w:rsidP="00E40465">
      <w:r w:rsidRPr="00E40465">
        <w:t>ð застосовувати ефекти тіні – кнопки групи </w:t>
      </w:r>
      <w:r w:rsidRPr="00E40465">
        <w:rPr>
          <w:i/>
          <w:iCs/>
        </w:rPr>
        <w:t>Эффекты тени</w:t>
      </w:r>
      <w:r w:rsidRPr="00E40465">
        <w:t>;</w:t>
      </w:r>
    </w:p>
    <w:p w:rsidR="00E40465" w:rsidRPr="00E40465" w:rsidRDefault="00E40465" w:rsidP="00E40465">
      <w:r w:rsidRPr="00E40465">
        <w:t>ð застосовувати об’є</w:t>
      </w:r>
      <w:proofErr w:type="gramStart"/>
      <w:r w:rsidRPr="00E40465">
        <w:t>м</w:t>
      </w:r>
      <w:proofErr w:type="gramEnd"/>
      <w:r w:rsidRPr="00E40465">
        <w:t xml:space="preserve"> до фігур – кнопки групи </w:t>
      </w:r>
      <w:r w:rsidRPr="00E40465">
        <w:rPr>
          <w:i/>
          <w:iCs/>
        </w:rPr>
        <w:t>Объем</w:t>
      </w:r>
      <w:r w:rsidRPr="00E40465">
        <w:t>;</w:t>
      </w:r>
    </w:p>
    <w:p w:rsidR="00E40465" w:rsidRPr="00E40465" w:rsidRDefault="00E40465" w:rsidP="00E40465">
      <w:r w:rsidRPr="00E40465">
        <w:t>ð застосовувати обтікання текстом, переміщення вперед (назад), вирівнювання, поворот, групування (розгрупування) фігури – кнопки групи</w:t>
      </w:r>
      <w:proofErr w:type="gramStart"/>
      <w:r w:rsidRPr="00E40465">
        <w:t> </w:t>
      </w:r>
      <w:r w:rsidRPr="00E40465">
        <w:rPr>
          <w:i/>
          <w:iCs/>
        </w:rPr>
        <w:t>У</w:t>
      </w:r>
      <w:proofErr w:type="gramEnd"/>
      <w:r w:rsidRPr="00E40465">
        <w:rPr>
          <w:i/>
          <w:iCs/>
        </w:rPr>
        <w:t>порядочить</w:t>
      </w:r>
      <w:r w:rsidRPr="00E40465">
        <w:t>;</w:t>
      </w:r>
    </w:p>
    <w:p w:rsidR="00E40465" w:rsidRPr="00E40465" w:rsidRDefault="00E40465" w:rsidP="00E40465">
      <w:r w:rsidRPr="00E40465">
        <w:t>ð задавати розмі</w:t>
      </w:r>
      <w:proofErr w:type="gramStart"/>
      <w:r w:rsidRPr="00E40465">
        <w:t>р</w:t>
      </w:r>
      <w:proofErr w:type="gramEnd"/>
      <w:r w:rsidRPr="00E40465">
        <w:t xml:space="preserve"> фігур – кнопки групи </w:t>
      </w:r>
      <w:r w:rsidRPr="00E40465">
        <w:rPr>
          <w:i/>
          <w:iCs/>
        </w:rPr>
        <w:t>Размер</w:t>
      </w:r>
      <w:r w:rsidRPr="00E40465">
        <w:t>.</w:t>
      </w:r>
    </w:p>
    <w:p w:rsidR="00E40465" w:rsidRPr="00E40465" w:rsidRDefault="00E40465" w:rsidP="00E40465">
      <w:r w:rsidRPr="00E40465">
        <w:t> </w:t>
      </w:r>
    </w:p>
    <w:p w:rsidR="00E40465" w:rsidRPr="00E40465" w:rsidRDefault="00E40465" w:rsidP="00E40465">
      <w:r w:rsidRPr="00E40465">
        <w:drawing>
          <wp:inline distT="0" distB="0" distL="0" distR="0">
            <wp:extent cx="6821170" cy="803275"/>
            <wp:effectExtent l="0" t="0" r="0" b="0"/>
            <wp:docPr id="8" name="Рисунок 8" descr="http://ito.vspu.net/ENK/2013_2014/ENMK_NIT/zmist/navch_mat/Lek_5.files/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to.vspu.net/ENK/2013_2014/ENMK_NIT/zmist/navch_mat/Lek_5.files/image03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65" w:rsidRPr="00E40465" w:rsidRDefault="00E40465" w:rsidP="00E40465">
      <w:r w:rsidRPr="00E40465">
        <w:t>Рис. 17. Вкладка формат роботи з фігурами у </w:t>
      </w:r>
      <w:r w:rsidRPr="00E40465">
        <w:rPr>
          <w:lang w:val="en-US"/>
        </w:rPr>
        <w:t>Publisher</w:t>
      </w:r>
    </w:p>
    <w:p w:rsidR="00E40465" w:rsidRPr="00E40465" w:rsidRDefault="00E40465" w:rsidP="00E40465">
      <w:r w:rsidRPr="00E40465">
        <w:t> </w:t>
      </w:r>
    </w:p>
    <w:p w:rsidR="00E40465" w:rsidRPr="00E40465" w:rsidRDefault="00E40465" w:rsidP="00E40465">
      <w:r w:rsidRPr="00E40465">
        <w:rPr>
          <w:b/>
          <w:bCs/>
          <w:i/>
          <w:iCs/>
        </w:rPr>
        <w:t>Зміна колірної схеми зразка</w:t>
      </w:r>
    </w:p>
    <w:p w:rsidR="00E40465" w:rsidRPr="00E40465" w:rsidRDefault="00E40465" w:rsidP="00E40465">
      <w:r w:rsidRPr="00E40465">
        <w:t>Щоб змінити колірну схему на сторінках публікації необхідно у вкладці </w:t>
      </w:r>
      <w:r w:rsidRPr="00E40465">
        <w:rPr>
          <w:b/>
          <w:bCs/>
          <w:i/>
          <w:iCs/>
        </w:rPr>
        <w:t>Макет</w:t>
      </w:r>
      <w:r w:rsidRPr="00E40465">
        <w:t> </w:t>
      </w:r>
      <w:r w:rsidRPr="00E40465">
        <w:rPr>
          <w:b/>
          <w:bCs/>
          <w:i/>
          <w:iCs/>
        </w:rPr>
        <w:t>страницы</w:t>
      </w:r>
      <w:r w:rsidRPr="00E40465">
        <w:t> групи </w:t>
      </w:r>
      <w:r w:rsidRPr="00E40465">
        <w:rPr>
          <w:b/>
          <w:bCs/>
          <w:i/>
          <w:iCs/>
        </w:rPr>
        <w:t>Схемы</w:t>
      </w:r>
      <w:r w:rsidRPr="00E40465">
        <w:t> вибрати потрібну колірну схему або створити свою з допомогою кнопки </w:t>
      </w:r>
      <w:r w:rsidRPr="00E40465">
        <w:rPr>
          <w:b/>
          <w:bCs/>
          <w:i/>
          <w:iCs/>
        </w:rPr>
        <w:t>Создание цветовой схемы</w:t>
      </w:r>
      <w:r w:rsidRPr="00E40465">
        <w:t> (рис. 18):</w:t>
      </w:r>
    </w:p>
    <w:p w:rsidR="00E40465" w:rsidRPr="00E40465" w:rsidRDefault="00E40465" w:rsidP="00E40465">
      <w:r w:rsidRPr="00E40465">
        <w:drawing>
          <wp:inline distT="0" distB="0" distL="0" distR="0">
            <wp:extent cx="6821170" cy="2310765"/>
            <wp:effectExtent l="0" t="0" r="0" b="0"/>
            <wp:docPr id="7" name="Рисунок 7" descr="http://ito.vspu.net/ENK/2013_2014/ENMK_NIT/zmist/navch_mat/Lek_5.files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to.vspu.net/ENK/2013_2014/ENMK_NIT/zmist/navch_mat/Lek_5.files/image03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70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65" w:rsidRPr="00E40465" w:rsidRDefault="00E40465" w:rsidP="00E40465">
      <w:r w:rsidRPr="00E40465">
        <w:t>Рис. 18. Зміна колірної схеми до сторінки публікації</w:t>
      </w:r>
    </w:p>
    <w:p w:rsidR="00E40465" w:rsidRPr="00E40465" w:rsidRDefault="00E40465" w:rsidP="00E40465">
      <w:r w:rsidRPr="00E40465">
        <w:t> </w:t>
      </w:r>
    </w:p>
    <w:p w:rsidR="00E40465" w:rsidRPr="00E40465" w:rsidRDefault="00E40465" w:rsidP="00E40465">
      <w:r w:rsidRPr="00E40465">
        <w:rPr>
          <w:b/>
          <w:bCs/>
          <w:i/>
          <w:iCs/>
        </w:rPr>
        <w:t>Зміна шрифтів схеми зразка</w:t>
      </w:r>
    </w:p>
    <w:p w:rsidR="00E40465" w:rsidRPr="00E40465" w:rsidRDefault="00E40465" w:rsidP="00E40465">
      <w:r w:rsidRPr="00E40465">
        <w:t>Щоб змінити шрифтову схему на сторінках публікації необхідно у вкладці </w:t>
      </w:r>
      <w:r w:rsidRPr="00E40465">
        <w:rPr>
          <w:b/>
          <w:bCs/>
          <w:i/>
          <w:iCs/>
        </w:rPr>
        <w:t>Макет страницы</w:t>
      </w:r>
      <w:r w:rsidRPr="00E40465">
        <w:t> групи </w:t>
      </w:r>
      <w:r w:rsidRPr="00E40465">
        <w:rPr>
          <w:b/>
          <w:bCs/>
          <w:i/>
          <w:iCs/>
        </w:rPr>
        <w:t>Схемы</w:t>
      </w:r>
      <w:r w:rsidRPr="00E40465">
        <w:t> вибрати потрібну шрифтову схему або створити свою з допомогою кнопки </w:t>
      </w:r>
      <w:r w:rsidRPr="00E40465">
        <w:rPr>
          <w:b/>
          <w:bCs/>
          <w:i/>
          <w:iCs/>
        </w:rPr>
        <w:t>Создание шрифтовой схемы</w:t>
      </w:r>
      <w:r w:rsidRPr="00E40465">
        <w:t> (де потрібно задати шрифт заголовку, шрифт основного тексту та задати і</w:t>
      </w:r>
      <w:proofErr w:type="gramStart"/>
      <w:r w:rsidRPr="00E40465">
        <w:t>м’я</w:t>
      </w:r>
      <w:proofErr w:type="gramEnd"/>
      <w:r w:rsidRPr="00E40465">
        <w:t xml:space="preserve"> створеної шрифтової схеми) (рис. 19):</w:t>
      </w:r>
    </w:p>
    <w:p w:rsidR="00E40465" w:rsidRPr="00E40465" w:rsidRDefault="00E40465" w:rsidP="00E40465">
      <w:r w:rsidRPr="00E40465">
        <w:lastRenderedPageBreak/>
        <w:drawing>
          <wp:inline distT="0" distB="0" distL="0" distR="0">
            <wp:extent cx="6833235" cy="4361815"/>
            <wp:effectExtent l="0" t="0" r="5715" b="635"/>
            <wp:docPr id="6" name="Рисунок 6" descr="http://ito.vspu.net/ENK/2013_2014/ENMK_NIT/zmist/navch_mat/Lek_5.files/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to.vspu.net/ENK/2013_2014/ENMK_NIT/zmist/navch_mat/Lek_5.files/image04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35" cy="436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65" w:rsidRPr="00E40465" w:rsidRDefault="00E40465" w:rsidP="00E40465">
      <w:r w:rsidRPr="00E40465">
        <w:t>Рис. 19. Зміна шрифтової схеми на сторінках публікації</w:t>
      </w:r>
    </w:p>
    <w:p w:rsidR="00E40465" w:rsidRPr="00E40465" w:rsidRDefault="00E40465" w:rsidP="00E40465">
      <w:r w:rsidRPr="00E40465">
        <w:rPr>
          <w:b/>
          <w:bCs/>
          <w:i/>
          <w:iCs/>
        </w:rPr>
        <w:t> </w:t>
      </w:r>
    </w:p>
    <w:p w:rsidR="00E40465" w:rsidRPr="00E40465" w:rsidRDefault="00E40465" w:rsidP="00E40465">
      <w:r w:rsidRPr="00E40465">
        <w:t xml:space="preserve">Налаштувати колірну і шрифтову схему документа можна також </w:t>
      </w:r>
      <w:proofErr w:type="gramStart"/>
      <w:r w:rsidRPr="00E40465">
        <w:t>п</w:t>
      </w:r>
      <w:proofErr w:type="gramEnd"/>
      <w:r w:rsidRPr="00E40465">
        <w:t>ід час безпосереднього його створення (рис. 7) за допомогою таких дій:</w:t>
      </w:r>
    </w:p>
    <w:p w:rsidR="00E40465" w:rsidRPr="00E40465" w:rsidRDefault="00E40465" w:rsidP="00E40465">
      <w:r w:rsidRPr="00E40465">
        <w:t> У вкладці </w:t>
      </w:r>
      <w:r w:rsidRPr="00E40465">
        <w:rPr>
          <w:b/>
          <w:bCs/>
          <w:i/>
          <w:iCs/>
        </w:rPr>
        <w:t>Файл</w:t>
      </w:r>
      <w:r w:rsidRPr="00E40465">
        <w:t> натиснути кнопку</w:t>
      </w:r>
      <w:proofErr w:type="gramStart"/>
      <w:r w:rsidRPr="00E40465">
        <w:t> </w:t>
      </w:r>
      <w:r w:rsidRPr="00E40465">
        <w:rPr>
          <w:b/>
          <w:bCs/>
          <w:i/>
          <w:iCs/>
        </w:rPr>
        <w:t>С</w:t>
      </w:r>
      <w:proofErr w:type="gramEnd"/>
      <w:r w:rsidRPr="00E40465">
        <w:rPr>
          <w:b/>
          <w:bCs/>
          <w:i/>
          <w:iCs/>
        </w:rPr>
        <w:t>оздать</w:t>
      </w:r>
      <w:r w:rsidRPr="00E40465">
        <w:t>, у правій частині (вікно попереднього перегляду) є кнопки </w:t>
      </w:r>
      <w:r w:rsidRPr="00E40465">
        <w:rPr>
          <w:b/>
          <w:bCs/>
          <w:i/>
          <w:iCs/>
        </w:rPr>
        <w:t>Цветовая схема</w:t>
      </w:r>
      <w:r w:rsidRPr="00E40465">
        <w:t> та </w:t>
      </w:r>
      <w:r w:rsidRPr="00E40465">
        <w:rPr>
          <w:b/>
          <w:bCs/>
          <w:i/>
          <w:iCs/>
        </w:rPr>
        <w:t>Шрифтовая схема</w:t>
      </w:r>
      <w:r w:rsidRPr="00E40465">
        <w:t> (рис. 20), в яких і потрібно вибрати потрібну колірну або шрифтову схему:</w:t>
      </w:r>
    </w:p>
    <w:p w:rsidR="00E40465" w:rsidRPr="00E40465" w:rsidRDefault="00E40465" w:rsidP="00E40465">
      <w:r w:rsidRPr="00E40465">
        <w:rPr>
          <w:b/>
          <w:bCs/>
          <w:i/>
          <w:iCs/>
        </w:rPr>
        <w:lastRenderedPageBreak/>
        <w:drawing>
          <wp:inline distT="0" distB="0" distL="0" distR="0">
            <wp:extent cx="2100580" cy="5264150"/>
            <wp:effectExtent l="0" t="0" r="0" b="0"/>
            <wp:docPr id="5" name="Рисунок 5" descr="http://ito.vspu.net/ENK/2013_2014/ENMK_NIT/zmist/navch_mat/Lek_5.files/image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to.vspu.net/ENK/2013_2014/ENMK_NIT/zmist/navch_mat/Lek_5.files/image04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526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65" w:rsidRPr="00E40465" w:rsidRDefault="00E40465" w:rsidP="00E40465">
      <w:r w:rsidRPr="00E40465">
        <w:t xml:space="preserve">Рис. 20. Налаштування колірної та шрифтової схеми сторінки публікації </w:t>
      </w:r>
      <w:proofErr w:type="gramStart"/>
      <w:r w:rsidRPr="00E40465">
        <w:t>п</w:t>
      </w:r>
      <w:proofErr w:type="gramEnd"/>
      <w:r w:rsidRPr="00E40465">
        <w:t>ід час безпосереднього створення документа</w:t>
      </w:r>
    </w:p>
    <w:p w:rsidR="00E40465" w:rsidRPr="00E40465" w:rsidRDefault="00E40465" w:rsidP="00E40465">
      <w:pPr>
        <w:rPr>
          <w:b/>
          <w:bCs/>
          <w:i/>
          <w:iCs/>
        </w:rPr>
      </w:pPr>
      <w:r w:rsidRPr="00E40465">
        <w:rPr>
          <w:b/>
          <w:bCs/>
          <w:i/>
          <w:iCs/>
        </w:rPr>
        <w:t>Друк публікації</w:t>
      </w:r>
    </w:p>
    <w:p w:rsidR="00E40465" w:rsidRPr="00E40465" w:rsidRDefault="00E40465" w:rsidP="00E40465">
      <w:pPr>
        <w:rPr>
          <w:b/>
          <w:bCs/>
          <w:i/>
          <w:iCs/>
        </w:rPr>
      </w:pPr>
      <w:r w:rsidRPr="00E40465">
        <w:t>Щоб роздрукувати публікацію, необхідно у вкладці</w:t>
      </w:r>
      <w:r w:rsidRPr="00E40465">
        <w:rPr>
          <w:i/>
          <w:iCs/>
        </w:rPr>
        <w:t> </w:t>
      </w:r>
      <w:r w:rsidRPr="00E40465">
        <w:rPr>
          <w:b/>
          <w:bCs/>
          <w:i/>
          <w:iCs/>
        </w:rPr>
        <w:t>Файл</w:t>
      </w:r>
      <w:r w:rsidRPr="00E40465">
        <w:rPr>
          <w:i/>
          <w:iCs/>
        </w:rPr>
        <w:t> </w:t>
      </w:r>
      <w:r w:rsidRPr="00E40465">
        <w:t>вибрати кнопку</w:t>
      </w:r>
      <w:r w:rsidRPr="00E40465">
        <w:rPr>
          <w:i/>
          <w:iCs/>
        </w:rPr>
        <w:t> </w:t>
      </w:r>
      <w:r w:rsidRPr="00E40465">
        <w:rPr>
          <w:b/>
          <w:bCs/>
          <w:i/>
          <w:iCs/>
        </w:rPr>
        <w:t>Печать</w:t>
      </w:r>
      <w:r w:rsidRPr="00E40465">
        <w:rPr>
          <w:i/>
          <w:iCs/>
        </w:rPr>
        <w:t>.</w:t>
      </w:r>
    </w:p>
    <w:p w:rsidR="00E40465" w:rsidRPr="00E40465" w:rsidRDefault="00E40465" w:rsidP="00E40465">
      <w:r w:rsidRPr="00E40465">
        <w:t>Зліва розташовуються параметри друку, а праворуч – вікно попереднього перегляду (рис. 21). Параметри ліворуч впливають на друк публікації, тоді як параметри праворуч впливають тільки на перегляд публікації на екрані.</w:t>
      </w:r>
    </w:p>
    <w:p w:rsidR="00E40465" w:rsidRPr="00E40465" w:rsidRDefault="00E40465" w:rsidP="00E40465">
      <w:r w:rsidRPr="00E40465">
        <w:lastRenderedPageBreak/>
        <w:drawing>
          <wp:inline distT="0" distB="0" distL="0" distR="0">
            <wp:extent cx="5931535" cy="2928620"/>
            <wp:effectExtent l="0" t="0" r="0" b="5080"/>
            <wp:docPr id="4" name="Рисунок 4" descr="http://ito.vspu.net/ENK/2013_2014/ENMK_NIT/zmist/navch_mat/Lek_5.files/image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to.vspu.net/ENK/2013_2014/ENMK_NIT/zmist/navch_mat/Lek_5.files/image04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65" w:rsidRPr="00E40465" w:rsidRDefault="00E40465" w:rsidP="00E40465">
      <w:r w:rsidRPr="00E40465">
        <w:t>Рис. 21. Задання друку публікації</w:t>
      </w:r>
    </w:p>
    <w:p w:rsidR="00E40465" w:rsidRPr="00E40465" w:rsidRDefault="00E40465" w:rsidP="00E40465">
      <w:r w:rsidRPr="00E40465">
        <w:t> </w:t>
      </w:r>
    </w:p>
    <w:p w:rsidR="00E40465" w:rsidRPr="00E40465" w:rsidRDefault="00E40465" w:rsidP="00E40465">
      <w:r w:rsidRPr="00E40465">
        <w:t>Параметри друку дозволяють налаштувати (рис. 22):</w:t>
      </w:r>
    </w:p>
    <w:p w:rsidR="00E40465" w:rsidRPr="00E40465" w:rsidRDefault="00E40465" w:rsidP="00E40465">
      <w:r w:rsidRPr="00E40465">
        <w:rPr>
          <w:b/>
          <w:bCs/>
        </w:rPr>
        <w:t>1. </w:t>
      </w:r>
      <w:r w:rsidRPr="00E40465">
        <w:rPr>
          <w:b/>
          <w:bCs/>
          <w:i/>
          <w:iCs/>
        </w:rPr>
        <w:t>Печать</w:t>
      </w:r>
      <w:r w:rsidRPr="00E40465">
        <w:rPr>
          <w:b/>
          <w:bCs/>
        </w:rPr>
        <w:t>.</w:t>
      </w:r>
      <w:r w:rsidRPr="00E40465">
        <w:t> Вкажіть потрібну кількість копій задання друку і натисніть кнопку </w:t>
      </w:r>
      <w:r w:rsidRPr="00E40465">
        <w:rPr>
          <w:i/>
          <w:iCs/>
        </w:rPr>
        <w:t>Печать</w:t>
      </w:r>
      <w:r w:rsidRPr="00E40465">
        <w:t>, щоб надіслати завдання на принтер.</w:t>
      </w:r>
    </w:p>
    <w:p w:rsidR="00E40465" w:rsidRPr="00E40465" w:rsidRDefault="00E40465" w:rsidP="00E40465">
      <w:r w:rsidRPr="00E40465">
        <w:rPr>
          <w:b/>
          <w:bCs/>
        </w:rPr>
        <w:t>2. </w:t>
      </w:r>
      <w:r w:rsidRPr="00E40465">
        <w:rPr>
          <w:b/>
          <w:bCs/>
          <w:i/>
          <w:iCs/>
        </w:rPr>
        <w:t>Принтер</w:t>
      </w:r>
      <w:r w:rsidRPr="00E40465">
        <w:rPr>
          <w:b/>
          <w:bCs/>
        </w:rPr>
        <w:t>.</w:t>
      </w:r>
      <w:r w:rsidRPr="00E40465">
        <w:t> Можна вибрати принтер зі списку доступних принтерів, додати новий принтер, отримати доступ до додаткових налаштувань виведення, а також роздрукувати файл.</w:t>
      </w:r>
    </w:p>
    <w:p w:rsidR="00E40465" w:rsidRPr="00E40465" w:rsidRDefault="00E40465" w:rsidP="00E40465">
      <w:r w:rsidRPr="00E40465">
        <w:rPr>
          <w:b/>
          <w:bCs/>
        </w:rPr>
        <w:t>3. </w:t>
      </w:r>
      <w:r w:rsidRPr="00E40465">
        <w:rPr>
          <w:b/>
          <w:bCs/>
          <w:i/>
          <w:iCs/>
        </w:rPr>
        <w:t>Настройка</w:t>
      </w:r>
      <w:r w:rsidRPr="00E40465">
        <w:rPr>
          <w:b/>
          <w:bCs/>
        </w:rPr>
        <w:t>. </w:t>
      </w:r>
      <w:r w:rsidRPr="00E40465">
        <w:t>Набі</w:t>
      </w:r>
      <w:proofErr w:type="gramStart"/>
      <w:r w:rsidRPr="00E40465">
        <w:t>р</w:t>
      </w:r>
      <w:proofErr w:type="gramEnd"/>
      <w:r w:rsidRPr="00E40465">
        <w:t xml:space="preserve"> параметрів дозволяє керувати такими елементами:</w:t>
      </w:r>
    </w:p>
    <w:p w:rsidR="00E40465" w:rsidRPr="00E40465" w:rsidRDefault="00E40465" w:rsidP="00E40465">
      <w:r w:rsidRPr="00E40465">
        <w:t>–     </w:t>
      </w:r>
      <w:r w:rsidRPr="00E40465">
        <w:rPr>
          <w:b/>
          <w:bCs/>
          <w:i/>
          <w:iCs/>
        </w:rPr>
        <w:t>Страницы</w:t>
      </w:r>
      <w:r w:rsidRPr="00E40465">
        <w:rPr>
          <w:b/>
          <w:bCs/>
        </w:rPr>
        <w:t>. </w:t>
      </w:r>
      <w:r w:rsidRPr="00E40465">
        <w:t>Дозволяє вибрати певні сторінки або діапазони сторінок для друку.</w:t>
      </w:r>
    </w:p>
    <w:p w:rsidR="00E40465" w:rsidRPr="00E40465" w:rsidRDefault="00E40465" w:rsidP="00E40465">
      <w:r w:rsidRPr="00E40465">
        <w:t>–     </w:t>
      </w:r>
      <w:r w:rsidRPr="00E40465">
        <w:rPr>
          <w:b/>
          <w:bCs/>
          <w:i/>
          <w:iCs/>
        </w:rPr>
        <w:t>Печать спусков полос</w:t>
      </w:r>
      <w:r w:rsidRPr="00E40465">
        <w:rPr>
          <w:b/>
          <w:bCs/>
        </w:rPr>
        <w:t>. </w:t>
      </w:r>
      <w:r w:rsidRPr="00E40465">
        <w:t>Дозволяє вказати місце друку публікації на аркуші паперу, а також розташування сторінок публікації (книжкове або альбомне).</w:t>
      </w:r>
    </w:p>
    <w:p w:rsidR="00E40465" w:rsidRPr="00E40465" w:rsidRDefault="00E40465" w:rsidP="00E40465">
      <w:r w:rsidRPr="00E40465">
        <w:t>–     </w:t>
      </w:r>
      <w:r w:rsidRPr="00E40465">
        <w:rPr>
          <w:b/>
          <w:bCs/>
          <w:i/>
          <w:iCs/>
        </w:rPr>
        <w:t>Размер бумаги</w:t>
      </w:r>
      <w:r w:rsidRPr="00E40465">
        <w:rPr>
          <w:b/>
          <w:bCs/>
        </w:rPr>
        <w:t>.</w:t>
      </w:r>
      <w:r w:rsidRPr="00E40465">
        <w:t> Виберіть розмі</w:t>
      </w:r>
      <w:proofErr w:type="gramStart"/>
      <w:r w:rsidRPr="00E40465">
        <w:t>р</w:t>
      </w:r>
      <w:proofErr w:type="gramEnd"/>
      <w:r w:rsidRPr="00E40465">
        <w:t xml:space="preserve"> і стиль аркушів паперу, які будуть використовуватися для друку публікації.</w:t>
      </w:r>
    </w:p>
    <w:p w:rsidR="00E40465" w:rsidRPr="00E40465" w:rsidRDefault="00E40465" w:rsidP="00E40465">
      <w:r w:rsidRPr="00E40465">
        <w:t>–     </w:t>
      </w:r>
      <w:r w:rsidRPr="00E40465">
        <w:rPr>
          <w:b/>
          <w:bCs/>
          <w:i/>
          <w:iCs/>
        </w:rPr>
        <w:t>Односторонняя/двусторонняя печать</w:t>
      </w:r>
      <w:r w:rsidRPr="00E40465">
        <w:rPr>
          <w:b/>
          <w:bCs/>
        </w:rPr>
        <w:t>. </w:t>
      </w:r>
      <w:r w:rsidRPr="00E40465">
        <w:t>Вкажіть, чи буде друк виконуватися на одній стороні або на обох сторонах паперу, а також край, що використовується для перевершення паперу.</w:t>
      </w:r>
    </w:p>
    <w:p w:rsidR="00E40465" w:rsidRPr="00E40465" w:rsidRDefault="00E40465" w:rsidP="00E40465">
      <w:r w:rsidRPr="00E40465">
        <w:t>–     </w:t>
      </w:r>
      <w:r w:rsidRPr="00E40465">
        <w:rPr>
          <w:b/>
          <w:bCs/>
          <w:i/>
          <w:iCs/>
        </w:rPr>
        <w:t>Цвет</w:t>
      </w:r>
      <w:r w:rsidRPr="00E40465">
        <w:rPr>
          <w:b/>
          <w:bCs/>
        </w:rPr>
        <w:t>. </w:t>
      </w:r>
      <w:r w:rsidRPr="00E40465">
        <w:t xml:space="preserve">Якщо принтер </w:t>
      </w:r>
      <w:proofErr w:type="gramStart"/>
      <w:r w:rsidRPr="00E40465">
        <w:t>п</w:t>
      </w:r>
      <w:proofErr w:type="gramEnd"/>
      <w:r w:rsidRPr="00E40465">
        <w:t>ідтримує колір, цей елемент дозволяє вибрати друк в кольорі або в чорно-білій гамі.</w:t>
      </w:r>
    </w:p>
    <w:p w:rsidR="00E40465" w:rsidRPr="00E40465" w:rsidRDefault="00E40465" w:rsidP="00E40465">
      <w:r w:rsidRPr="00E40465">
        <w:t>–     </w:t>
      </w:r>
      <w:r w:rsidRPr="00E40465">
        <w:rPr>
          <w:b/>
          <w:bCs/>
          <w:i/>
          <w:iCs/>
        </w:rPr>
        <w:t>Сохранить параметры вместе с публикацией</w:t>
      </w:r>
      <w:r w:rsidRPr="00E40465">
        <w:rPr>
          <w:b/>
          <w:bCs/>
        </w:rPr>
        <w:t>. </w:t>
      </w:r>
      <w:r w:rsidRPr="00E40465">
        <w:t>Якщо цей прапорець встановлений, вибрані </w:t>
      </w:r>
      <w:r w:rsidRPr="00E40465">
        <w:rPr>
          <w:i/>
          <w:iCs/>
        </w:rPr>
        <w:t>Параметри</w:t>
      </w:r>
      <w:r w:rsidRPr="00E40465">
        <w:t> будуть збережені разом з цією публікацією.</w:t>
      </w:r>
    </w:p>
    <w:p w:rsidR="00E40465" w:rsidRPr="00E40465" w:rsidRDefault="00E40465" w:rsidP="00E40465">
      <w:r w:rsidRPr="00E40465">
        <w:lastRenderedPageBreak/>
        <w:drawing>
          <wp:inline distT="0" distB="0" distL="0" distR="0">
            <wp:extent cx="4213860" cy="3904615"/>
            <wp:effectExtent l="0" t="0" r="0" b="635"/>
            <wp:docPr id="3" name="Рисунок 3" descr="http://ito.vspu.net/ENK/2013_2014/ENMK_NIT/zmist/navch_mat/Lek_5.files/image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to.vspu.net/ENK/2013_2014/ENMK_NIT/zmist/navch_mat/Lek_5.files/image046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39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65" w:rsidRPr="00E40465" w:rsidRDefault="00E40465" w:rsidP="00E40465">
      <w:r w:rsidRPr="00E40465">
        <w:t>Рис. 22. Налаштування параметрів друку публікації</w:t>
      </w:r>
    </w:p>
    <w:p w:rsidR="00E40465" w:rsidRPr="00E40465" w:rsidRDefault="00E40465" w:rsidP="00E40465">
      <w:r w:rsidRPr="00E40465">
        <w:t> </w:t>
      </w:r>
    </w:p>
    <w:p w:rsidR="00E40465" w:rsidRPr="00E40465" w:rsidRDefault="00E40465" w:rsidP="00E40465">
      <w:proofErr w:type="gramStart"/>
      <w:r w:rsidRPr="00E40465">
        <w:t>П</w:t>
      </w:r>
      <w:proofErr w:type="gramEnd"/>
      <w:r w:rsidRPr="00E40465">
        <w:t>ід час задання параметрів друку публікації, зона перегляду буде змінюватися, відображаючи зміни, внесені в параметри друку. Вона надає такі можливості (рис. 23):</w:t>
      </w:r>
    </w:p>
    <w:p w:rsidR="00E40465" w:rsidRPr="00E40465" w:rsidRDefault="00E40465" w:rsidP="00E40465">
      <w:r w:rsidRPr="00E40465">
        <w:lastRenderedPageBreak/>
        <w:drawing>
          <wp:inline distT="0" distB="0" distL="0" distR="0">
            <wp:extent cx="3818255" cy="4015740"/>
            <wp:effectExtent l="0" t="0" r="0" b="3810"/>
            <wp:docPr id="2" name="Рисунок 2" descr="http://ito.vspu.net/ENK/2013_2014/ENMK_NIT/zmist/navch_mat/Lek_5.files/image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to.vspu.net/ENK/2013_2014/ENMK_NIT/zmist/navch_mat/Lek_5.files/image048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65" w:rsidRPr="00E40465" w:rsidRDefault="00E40465" w:rsidP="00E40465">
      <w:r w:rsidRPr="00E40465">
        <w:t>Рис. 23. Можливості зони перегляду сторінок публікації</w:t>
      </w:r>
    </w:p>
    <w:p w:rsidR="00E40465" w:rsidRPr="00E40465" w:rsidRDefault="00E40465" w:rsidP="00E40465">
      <w:r w:rsidRPr="00E40465">
        <w:rPr>
          <w:b/>
          <w:bCs/>
        </w:rPr>
        <w:t>1.</w:t>
      </w:r>
      <w:r w:rsidRPr="00E40465">
        <w:t>       </w:t>
      </w:r>
      <w:r w:rsidRPr="00E40465">
        <w:rPr>
          <w:b/>
          <w:bCs/>
          <w:i/>
          <w:iCs/>
        </w:rPr>
        <w:t>Навигация по листам</w:t>
      </w:r>
      <w:r w:rsidRPr="00E40465">
        <w:rPr>
          <w:b/>
          <w:bCs/>
        </w:rPr>
        <w:t>.</w:t>
      </w:r>
      <w:r w:rsidRPr="00E40465">
        <w:t> Переміщення по сторінках публікації.</w:t>
      </w:r>
    </w:p>
    <w:p w:rsidR="00E40465" w:rsidRPr="00E40465" w:rsidRDefault="00E40465" w:rsidP="00E40465">
      <w:r w:rsidRPr="00E40465">
        <w:rPr>
          <w:b/>
          <w:bCs/>
        </w:rPr>
        <w:t>2.</w:t>
      </w:r>
      <w:r w:rsidRPr="00E40465">
        <w:t>     </w:t>
      </w:r>
      <w:r w:rsidRPr="00E40465">
        <w:rPr>
          <w:b/>
          <w:bCs/>
          <w:i/>
          <w:iCs/>
        </w:rPr>
        <w:t>Кнопки «Спереди» и «Сзади».</w:t>
      </w:r>
      <w:r w:rsidRPr="00E40465">
        <w:t> За допомогою цих кнопок, доступних </w:t>
      </w:r>
      <w:proofErr w:type="gramStart"/>
      <w:r w:rsidRPr="00E40465">
        <w:t>п</w:t>
      </w:r>
      <w:proofErr w:type="gramEnd"/>
      <w:r w:rsidRPr="00E40465">
        <w:t>ід час друку на обох сторонах паперу, можна переглянути передню і задню сторону аркуша.</w:t>
      </w:r>
    </w:p>
    <w:p w:rsidR="00E40465" w:rsidRPr="00E40465" w:rsidRDefault="00E40465" w:rsidP="00E40465">
      <w:r w:rsidRPr="00E40465">
        <w:rPr>
          <w:b/>
          <w:bCs/>
        </w:rPr>
        <w:t>3.</w:t>
      </w:r>
      <w:r w:rsidRPr="00E40465">
        <w:t>     </w:t>
      </w:r>
      <w:r w:rsidRPr="00E40465">
        <w:rPr>
          <w:b/>
          <w:bCs/>
          <w:i/>
          <w:iCs/>
        </w:rPr>
        <w:t>Ползунок масштаба.</w:t>
      </w:r>
      <w:r w:rsidRPr="00E40465">
        <w:rPr>
          <w:b/>
          <w:bCs/>
        </w:rPr>
        <w:t> </w:t>
      </w:r>
      <w:r w:rsidRPr="00E40465">
        <w:t>Перемі</w:t>
      </w:r>
      <w:proofErr w:type="gramStart"/>
      <w:r w:rsidRPr="00E40465">
        <w:t>ст</w:t>
      </w:r>
      <w:proofErr w:type="gramEnd"/>
      <w:r w:rsidRPr="00E40465">
        <w:t>іть повзунок вліво, щоб зменшити масштаб публікації, або вправо, щоб збільшити масштаб.</w:t>
      </w:r>
    </w:p>
    <w:p w:rsidR="00E40465" w:rsidRPr="00E40465" w:rsidRDefault="00E40465" w:rsidP="00E40465">
      <w:r w:rsidRPr="00E40465">
        <w:rPr>
          <w:b/>
          <w:bCs/>
        </w:rPr>
        <w:t>4.</w:t>
      </w:r>
      <w:r w:rsidRPr="00E40465">
        <w:t>     </w:t>
      </w:r>
      <w:r w:rsidRPr="00E40465">
        <w:rPr>
          <w:b/>
          <w:bCs/>
          <w:i/>
          <w:iCs/>
        </w:rPr>
        <w:t>По размеру листа</w:t>
      </w:r>
      <w:r w:rsidRPr="00E40465">
        <w:rPr>
          <w:b/>
          <w:bCs/>
        </w:rPr>
        <w:t>. </w:t>
      </w:r>
      <w:r w:rsidRPr="00E40465">
        <w:t>Якщо натиснути цю кнопку </w:t>
      </w:r>
      <w:proofErr w:type="gramStart"/>
      <w:r w:rsidRPr="00E40465">
        <w:t>п</w:t>
      </w:r>
      <w:proofErr w:type="gramEnd"/>
      <w:r w:rsidRPr="00E40465">
        <w:t>ід час перегляду більш ніж одного аркуша, поточний лист буде відображатись на весь екран.</w:t>
      </w:r>
    </w:p>
    <w:p w:rsidR="00E40465" w:rsidRPr="00E40465" w:rsidRDefault="00E40465" w:rsidP="00E40465">
      <w:r w:rsidRPr="00E40465">
        <w:rPr>
          <w:b/>
          <w:bCs/>
        </w:rPr>
        <w:t>5.</w:t>
      </w:r>
      <w:r w:rsidRPr="00E40465">
        <w:t>     </w:t>
      </w:r>
      <w:r w:rsidRPr="00E40465">
        <w:rPr>
          <w:b/>
          <w:bCs/>
          <w:i/>
          <w:iCs/>
        </w:rPr>
        <w:t>Просмотр нескольких листов</w:t>
      </w:r>
      <w:r w:rsidRPr="00E40465">
        <w:rPr>
          <w:b/>
          <w:bCs/>
        </w:rPr>
        <w:t>. </w:t>
      </w:r>
      <w:r w:rsidRPr="00E40465">
        <w:t>Якщо публікація буде друкуватися на декількох аркушах паперу, можна скористатися цією кнопкою для попереднього перегляду кількох аркушів одночасно.</w:t>
      </w:r>
    </w:p>
    <w:p w:rsidR="00E40465" w:rsidRPr="00E40465" w:rsidRDefault="00E40465" w:rsidP="00E40465">
      <w:r w:rsidRPr="00E40465">
        <w:rPr>
          <w:b/>
          <w:bCs/>
        </w:rPr>
        <w:t>6.</w:t>
      </w:r>
      <w:r w:rsidRPr="00E40465">
        <w:t>     </w:t>
      </w:r>
      <w:r w:rsidRPr="00E40465">
        <w:rPr>
          <w:b/>
          <w:bCs/>
          <w:i/>
          <w:iCs/>
        </w:rPr>
        <w:t>Показать или скрыть номера страниц</w:t>
      </w:r>
      <w:r w:rsidRPr="00E40465">
        <w:rPr>
          <w:b/>
          <w:bCs/>
        </w:rPr>
        <w:t>. </w:t>
      </w:r>
      <w:r w:rsidRPr="00E40465">
        <w:t xml:space="preserve">Цей повзунок відображає порядок розташування сторінок на аркушах паперу. Це особливо корисно </w:t>
      </w:r>
      <w:proofErr w:type="gramStart"/>
      <w:r w:rsidRPr="00E40465">
        <w:t>п</w:t>
      </w:r>
      <w:proofErr w:type="gramEnd"/>
      <w:r w:rsidRPr="00E40465">
        <w:t>ід час друку декількох сторінок на одному аркуші, наприклад під час друк улистівок.</w:t>
      </w:r>
    </w:p>
    <w:p w:rsidR="00E40465" w:rsidRPr="00E40465" w:rsidRDefault="00E40465" w:rsidP="00E40465">
      <w:r w:rsidRPr="00E40465">
        <w:rPr>
          <w:b/>
          <w:bCs/>
        </w:rPr>
        <w:t>7.</w:t>
      </w:r>
      <w:r w:rsidRPr="00E40465">
        <w:t>     </w:t>
      </w:r>
      <w:r w:rsidRPr="00E40465">
        <w:rPr>
          <w:b/>
          <w:bCs/>
          <w:i/>
          <w:iCs/>
        </w:rPr>
        <w:t>Показать или скрыть линейки</w:t>
      </w:r>
      <w:r w:rsidRPr="00E40465">
        <w:rPr>
          <w:b/>
          <w:bCs/>
        </w:rPr>
        <w:t>.</w:t>
      </w:r>
      <w:r w:rsidRPr="00E40465">
        <w:t> Показати або приховати вертикальну і горизонтальну лінійки для поточного аркуша паперу. </w:t>
      </w:r>
      <w:proofErr w:type="gramStart"/>
      <w:r w:rsidRPr="00E40465">
        <w:t>П</w:t>
      </w:r>
      <w:proofErr w:type="gramEnd"/>
      <w:r w:rsidRPr="00E40465">
        <w:t>ід час зміни розміру паперу у розділі </w:t>
      </w:r>
      <w:r w:rsidRPr="00E40465">
        <w:rPr>
          <w:i/>
          <w:iCs/>
        </w:rPr>
        <w:t>Параметры</w:t>
      </w:r>
      <w:r w:rsidRPr="00E40465">
        <w:t> лінійки змінюються відповідним чином.</w:t>
      </w:r>
    </w:p>
    <w:p w:rsidR="00E40465" w:rsidRPr="00E40465" w:rsidRDefault="00E40465" w:rsidP="00E40465">
      <w:r w:rsidRPr="00E40465">
        <w:rPr>
          <w:b/>
          <w:bCs/>
        </w:rPr>
        <w:t>8.</w:t>
      </w:r>
      <w:r w:rsidRPr="00E40465">
        <w:t>     </w:t>
      </w:r>
      <w:r w:rsidRPr="00E40465">
        <w:rPr>
          <w:b/>
          <w:bCs/>
          <w:i/>
          <w:iCs/>
        </w:rPr>
        <w:t>Ползунок прозрачности</w:t>
      </w:r>
      <w:r w:rsidRPr="00E40465">
        <w:rPr>
          <w:b/>
          <w:bCs/>
        </w:rPr>
        <w:t>. </w:t>
      </w:r>
      <w:proofErr w:type="gramStart"/>
      <w:r w:rsidRPr="00E40465">
        <w:t>П</w:t>
      </w:r>
      <w:proofErr w:type="gramEnd"/>
      <w:r w:rsidRPr="00E40465">
        <w:t>ід час двостороннього друку цей повзунок дозволить бачити відразу дві сторони паперу, наче крізь папір ми дивимося на світло. Таким чином можна переконатися, що публікація правильнорозміщена на обох сторонах паперу.</w:t>
      </w:r>
    </w:p>
    <w:p w:rsidR="00E40465" w:rsidRPr="00E40465" w:rsidRDefault="00E40465" w:rsidP="00E40465">
      <w:r w:rsidRPr="00E40465">
        <w:rPr>
          <w:b/>
          <w:bCs/>
        </w:rPr>
        <w:lastRenderedPageBreak/>
        <w:t>5. СТВОРЕННЯ ІНФОРМАЦІЙНОГО БЮЛЕТЕНЯ</w:t>
      </w:r>
    </w:p>
    <w:p w:rsidR="00E40465" w:rsidRPr="00E40465" w:rsidRDefault="00E40465" w:rsidP="00E40465">
      <w:r w:rsidRPr="00E40465">
        <w:rPr>
          <w:b/>
          <w:bCs/>
          <w:i/>
          <w:iCs/>
        </w:rPr>
        <w:t>Бюлетень</w:t>
      </w:r>
      <w:r w:rsidRPr="00E40465">
        <w:t xml:space="preserve"> (франц. bulletin – записка, листок, документ) – це коротке офіційне повідомлення, збірка офіційних актів або періодичне видання, яке </w:t>
      </w:r>
      <w:proofErr w:type="gramStart"/>
      <w:r w:rsidRPr="00E40465">
        <w:t>містить</w:t>
      </w:r>
      <w:proofErr w:type="gramEnd"/>
      <w:r w:rsidRPr="00E40465">
        <w:t xml:space="preserve"> відомості з певного кола питань.</w:t>
      </w:r>
    </w:p>
    <w:p w:rsidR="00E40465" w:rsidRPr="00E40465" w:rsidRDefault="00E40465" w:rsidP="00E40465">
      <w:r w:rsidRPr="00E40465">
        <w:rPr>
          <w:b/>
          <w:bCs/>
          <w:i/>
          <w:iCs/>
        </w:rPr>
        <w:t>Особливості структури бюлетеня</w:t>
      </w:r>
    </w:p>
    <w:p w:rsidR="00E40465" w:rsidRPr="00E40465" w:rsidRDefault="00E40465" w:rsidP="00E40465">
      <w:r w:rsidRPr="00E40465">
        <w:t xml:space="preserve">У Publisher 2010 </w:t>
      </w:r>
      <w:proofErr w:type="gramStart"/>
      <w:r w:rsidRPr="00E40465">
        <w:t>п</w:t>
      </w:r>
      <w:proofErr w:type="gramEnd"/>
      <w:r w:rsidRPr="00E40465">
        <w:t>ід бюлетенем розуміють публікацію з однієї чи кількох сторінок, яка містить відомості з певного кола питань: наприклад, аналіз економічного чи фінансового стану підприємства за певний період, добірка нормативних актів з певного питання або за певний період, аналітична записка з перспектив розвитку галузі, збірка статей з певного питання тощо.</w:t>
      </w:r>
    </w:p>
    <w:p w:rsidR="00E40465" w:rsidRPr="00E40465" w:rsidRDefault="00E40465" w:rsidP="00E40465">
      <w:r w:rsidRPr="00E40465">
        <w:t xml:space="preserve">Бюлетень має титульну і заключну сторінку, </w:t>
      </w:r>
      <w:proofErr w:type="gramStart"/>
      <w:r w:rsidRPr="00E40465">
        <w:t>між</w:t>
      </w:r>
      <w:proofErr w:type="gramEnd"/>
      <w:r w:rsidRPr="00E40465">
        <w:t xml:space="preserve"> якими може знаходитися кілька внутрішніх сторінок. На кожній сторінці може бути кілька статей. </w:t>
      </w:r>
      <w:proofErr w:type="gramStart"/>
      <w:r w:rsidRPr="00E40465">
        <w:t>Матер</w:t>
      </w:r>
      <w:proofErr w:type="gramEnd"/>
      <w:r w:rsidRPr="00E40465">
        <w:t xml:space="preserve">іал статей розміщується в кілька колонок. Кожна колонка – це напис, який в Publisher ще називають текстовим полем. Текстові поля однієї статті зв’язані </w:t>
      </w:r>
      <w:proofErr w:type="gramStart"/>
      <w:r w:rsidRPr="00E40465">
        <w:t>між</w:t>
      </w:r>
      <w:proofErr w:type="gramEnd"/>
      <w:r w:rsidRPr="00E40465">
        <w:t xml:space="preserve"> собою. Статті можуть починатися на одній сторінці та закінчуватися на іншій.</w:t>
      </w:r>
    </w:p>
    <w:p w:rsidR="00E40465" w:rsidRPr="00E40465" w:rsidRDefault="00E40465" w:rsidP="00E40465">
      <w:r w:rsidRPr="00E40465">
        <w:t>Один з головних об’єктів публікації – </w:t>
      </w:r>
      <w:r w:rsidRPr="00E40465">
        <w:rPr>
          <w:i/>
          <w:iCs/>
        </w:rPr>
        <w:t>заголовок бюлетеня</w:t>
      </w:r>
      <w:r w:rsidRPr="00E40465">
        <w:t xml:space="preserve">. За </w:t>
      </w:r>
      <w:proofErr w:type="gramStart"/>
      <w:r w:rsidRPr="00E40465">
        <w:t>своєю</w:t>
      </w:r>
      <w:proofErr w:type="gramEnd"/>
      <w:r w:rsidRPr="00E40465">
        <w:t xml:space="preserve"> структурою заголовок бюлетеня схожий на газетний. Він </w:t>
      </w:r>
      <w:proofErr w:type="gramStart"/>
      <w:r w:rsidRPr="00E40465">
        <w:t>містить</w:t>
      </w:r>
      <w:proofErr w:type="gramEnd"/>
      <w:r w:rsidRPr="00E40465">
        <w:t xml:space="preserve"> текст заголовка і назву видавця, може містити девіз, емблему, для періодичних видань – номер і дату випуску.</w:t>
      </w:r>
    </w:p>
    <w:p w:rsidR="00E40465" w:rsidRPr="00E40465" w:rsidRDefault="00E40465" w:rsidP="00E40465">
      <w:r w:rsidRPr="00E40465">
        <w:t>Основне мі</w:t>
      </w:r>
      <w:proofErr w:type="gramStart"/>
      <w:r w:rsidRPr="00E40465">
        <w:t>сце на</w:t>
      </w:r>
      <w:proofErr w:type="gramEnd"/>
      <w:r w:rsidRPr="00E40465">
        <w:t xml:space="preserve"> титульній сторінці займає перша або головна стаття. У бюлетені вона відіграє роль своє</w:t>
      </w:r>
      <w:proofErr w:type="gramStart"/>
      <w:r w:rsidRPr="00E40465">
        <w:t>р</w:t>
      </w:r>
      <w:proofErr w:type="gramEnd"/>
      <w:r w:rsidRPr="00E40465">
        <w:t>ідної програмної статті, тобто статті, у якій розкрито цілі цього видання або описано проблеми, які в наступних статтях будуть обговорюватися, деталізуватися й уточнюватися.</w:t>
      </w:r>
    </w:p>
    <w:p w:rsidR="00E40465" w:rsidRPr="00E40465" w:rsidRDefault="00E40465" w:rsidP="00E40465">
      <w:r w:rsidRPr="00E40465">
        <w:t xml:space="preserve">Остання сторінка бюлетеня </w:t>
      </w:r>
      <w:proofErr w:type="gramStart"/>
      <w:r w:rsidRPr="00E40465">
        <w:t>містить</w:t>
      </w:r>
      <w:proofErr w:type="gramEnd"/>
      <w:r w:rsidRPr="00E40465">
        <w:t xml:space="preserve"> дані про редакторів і дизайнерів бюлетеня та деякі службові дані: тираж публікації, реквізити редакції та типографії тощо.</w:t>
      </w:r>
    </w:p>
    <w:p w:rsidR="00E40465" w:rsidRPr="00E40465" w:rsidRDefault="00E40465" w:rsidP="00E40465">
      <w:r w:rsidRPr="00E40465">
        <w:rPr>
          <w:b/>
          <w:bCs/>
          <w:i/>
          <w:iCs/>
        </w:rPr>
        <w:t>Створення бюлетеня</w:t>
      </w:r>
    </w:p>
    <w:p w:rsidR="00E40465" w:rsidRPr="00E40465" w:rsidRDefault="00E40465" w:rsidP="00E40465">
      <w:r w:rsidRPr="00E40465">
        <w:t>Процес створення бюлетеня, як і розглянутий раніше процес створення буклету, розпочинається з розробки структури (макета) і дизайну даного виду публікації.</w:t>
      </w:r>
    </w:p>
    <w:p w:rsidR="00E40465" w:rsidRPr="00E40465" w:rsidRDefault="00E40465" w:rsidP="00E40465">
      <w:proofErr w:type="gramStart"/>
      <w:r w:rsidRPr="00E40465">
        <w:t>Перше</w:t>
      </w:r>
      <w:proofErr w:type="gramEnd"/>
      <w:r w:rsidRPr="00E40465">
        <w:t xml:space="preserve"> за все слід ознайомитись із шаблонами публікацій цього типу, з’ясувати тематику та перелік питань, які будуть висвітлюватися в публікації, добрати матеріли до публікації: назву бюлетеня, заголовки і тексти статей, ілюстрації до них, графічні елементи тощо. Далі слід перейти до безпосереднього створення бюлетеня.</w:t>
      </w:r>
    </w:p>
    <w:p w:rsidR="00E40465" w:rsidRPr="00E40465" w:rsidRDefault="00E40465" w:rsidP="00E40465">
      <w:r w:rsidRPr="00E40465">
        <w:t>Створення бюлетеня в Publisher, вставлення текстових і графічних об’єктів не ві</w:t>
      </w:r>
      <w:proofErr w:type="gramStart"/>
      <w:r w:rsidRPr="00E40465">
        <w:t>др</w:t>
      </w:r>
      <w:proofErr w:type="gramEnd"/>
      <w:r w:rsidRPr="00E40465">
        <w:t>ізняються від аналогічних операцій з буклетом. Для створення бюлетеня слід у початковому вікні програми (або </w:t>
      </w:r>
      <w:r w:rsidRPr="00E40465">
        <w:rPr>
          <w:i/>
          <w:iCs/>
        </w:rPr>
        <w:t>Файл</w:t>
      </w:r>
      <w:proofErr w:type="gramStart"/>
      <w:r w:rsidRPr="00E40465">
        <w:rPr>
          <w:i/>
          <w:iCs/>
        </w:rPr>
        <w:t xml:space="preserve"> / С</w:t>
      </w:r>
      <w:proofErr w:type="gramEnd"/>
      <w:r w:rsidRPr="00E40465">
        <w:rPr>
          <w:i/>
          <w:iCs/>
        </w:rPr>
        <w:t>оздать</w:t>
      </w:r>
      <w:r w:rsidRPr="00E40465">
        <w:t>) серед типів публікацій вибрати </w:t>
      </w:r>
      <w:r w:rsidRPr="00E40465">
        <w:rPr>
          <w:b/>
          <w:bCs/>
          <w:i/>
          <w:iCs/>
        </w:rPr>
        <w:t>Бюллетени</w:t>
      </w:r>
      <w:r w:rsidRPr="00E40465">
        <w:t> (рис. 4), а потім конкретний шаблон (далі виконуються дії аналогічні створенню буклету).</w:t>
      </w:r>
    </w:p>
    <w:p w:rsidR="00E40465" w:rsidRPr="00E40465" w:rsidRDefault="00E40465" w:rsidP="00E40465">
      <w:r w:rsidRPr="00E40465">
        <w:t xml:space="preserve">Основні відмінності </w:t>
      </w:r>
      <w:proofErr w:type="gramStart"/>
      <w:r w:rsidRPr="00E40465">
        <w:t>у</w:t>
      </w:r>
      <w:proofErr w:type="gramEnd"/>
      <w:r w:rsidRPr="00E40465">
        <w:t xml:space="preserve"> роботі з бюлетенем визначаються його призначенням і формою.</w:t>
      </w:r>
    </w:p>
    <w:p w:rsidR="00E40465" w:rsidRPr="00E40465" w:rsidRDefault="00E40465" w:rsidP="00E40465">
      <w:r w:rsidRPr="00E40465">
        <w:lastRenderedPageBreak/>
        <w:drawing>
          <wp:inline distT="0" distB="0" distL="0" distR="0">
            <wp:extent cx="4386580" cy="2854325"/>
            <wp:effectExtent l="0" t="0" r="0" b="3175"/>
            <wp:docPr id="1" name="Рисунок 1" descr="http://ito.vspu.net/ENK/2013_2014/ENMK_NIT/zmist/navch_mat/Lek_5.files/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to.vspu.net/ENK/2013_2014/ENMK_NIT/zmist/navch_mat/Lek_5.files/image050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65" w:rsidRPr="00E40465" w:rsidRDefault="00E40465" w:rsidP="00E40465">
      <w:r w:rsidRPr="00E40465">
        <w:t>Рис. 24. Зразок оформлення бюлетеня (титульна і заключна сторінки)</w:t>
      </w:r>
    </w:p>
    <w:p w:rsidR="00E40465" w:rsidRPr="00E40465" w:rsidRDefault="00E40465" w:rsidP="00E40465">
      <w:r w:rsidRPr="00E40465">
        <w:rPr>
          <w:b/>
          <w:bCs/>
          <w:i/>
          <w:iCs/>
        </w:rPr>
        <w:t>Контрольні питання:</w:t>
      </w:r>
    </w:p>
    <w:p w:rsidR="00E40465" w:rsidRPr="00E40465" w:rsidRDefault="00E40465" w:rsidP="00E40465">
      <w:r w:rsidRPr="00E40465">
        <w:t xml:space="preserve">1.         Що ви знаєте про поліграфію? Які види друкованих видань розробляють поліграфічні </w:t>
      </w:r>
      <w:proofErr w:type="gramStart"/>
      <w:r w:rsidRPr="00E40465">
        <w:t>п</w:t>
      </w:r>
      <w:proofErr w:type="gramEnd"/>
      <w:r w:rsidRPr="00E40465">
        <w:t>ідприємства?</w:t>
      </w:r>
    </w:p>
    <w:p w:rsidR="00E40465" w:rsidRPr="00E40465" w:rsidRDefault="00E40465" w:rsidP="00E40465">
      <w:r w:rsidRPr="00E40465">
        <w:t>2.         Коли і де з’явилися перші друковані видання?</w:t>
      </w:r>
    </w:p>
    <w:p w:rsidR="00E40465" w:rsidRPr="00E40465" w:rsidRDefault="00E40465" w:rsidP="00E40465">
      <w:r w:rsidRPr="00E40465">
        <w:t>3.         Що таке «публікація»?</w:t>
      </w:r>
    </w:p>
    <w:p w:rsidR="00E40465" w:rsidRPr="00E40465" w:rsidRDefault="00E40465" w:rsidP="00E40465">
      <w:r w:rsidRPr="00E40465">
        <w:t>4.         Залежно від способу оприлюднення документу розрізняють ….</w:t>
      </w:r>
    </w:p>
    <w:p w:rsidR="00E40465" w:rsidRPr="00E40465" w:rsidRDefault="00E40465" w:rsidP="00E40465">
      <w:r w:rsidRPr="00E40465">
        <w:t>5.         Що ви знаєте про настільні видавничі системи?</w:t>
      </w:r>
    </w:p>
    <w:p w:rsidR="00E40465" w:rsidRPr="00E40465" w:rsidRDefault="00E40465" w:rsidP="00E40465">
      <w:r w:rsidRPr="00E40465">
        <w:t>6.         Як класифікують програми опрацювання тексту? Що таке видавничі системи?</w:t>
      </w:r>
    </w:p>
    <w:p w:rsidR="00E40465" w:rsidRPr="00E40465" w:rsidRDefault="00E40465" w:rsidP="00E40465">
      <w:r w:rsidRPr="00E40465">
        <w:t>7.         Що таке «верстка»?</w:t>
      </w:r>
    </w:p>
    <w:p w:rsidR="00E40465" w:rsidRPr="00E40465" w:rsidRDefault="00E40465" w:rsidP="00E40465">
      <w:r w:rsidRPr="00E40465">
        <w:t>8.         Як розрізняють верстку за призначенням?</w:t>
      </w:r>
    </w:p>
    <w:p w:rsidR="00E40465" w:rsidRPr="00E40465" w:rsidRDefault="00E40465" w:rsidP="00E40465">
      <w:r w:rsidRPr="00E40465">
        <w:t>9.         Які основні можливості настільних видавничих систем?</w:t>
      </w:r>
    </w:p>
    <w:p w:rsidR="00E40465" w:rsidRPr="00E40465" w:rsidRDefault="00E40465" w:rsidP="00E40465">
      <w:r w:rsidRPr="00E40465">
        <w:t>10.     Які ви знаєте можливості програми Publisher?</w:t>
      </w:r>
    </w:p>
    <w:p w:rsidR="00E40465" w:rsidRPr="00E40465" w:rsidRDefault="00E40465" w:rsidP="00E40465">
      <w:r w:rsidRPr="00E40465">
        <w:t>11.     </w:t>
      </w:r>
      <w:proofErr w:type="gramStart"/>
      <w:r w:rsidRPr="00E40465">
        <w:t>З</w:t>
      </w:r>
      <w:proofErr w:type="gramEnd"/>
      <w:r w:rsidRPr="00E40465">
        <w:t xml:space="preserve"> яких елементів складається вікно програми Publisher?</w:t>
      </w:r>
    </w:p>
    <w:p w:rsidR="00E40465" w:rsidRPr="00E40465" w:rsidRDefault="00E40465" w:rsidP="00E40465">
      <w:r w:rsidRPr="00E40465">
        <w:t>12.     Як можна створити публікацію?</w:t>
      </w:r>
    </w:p>
    <w:p w:rsidR="00E40465" w:rsidRPr="00E40465" w:rsidRDefault="00E40465" w:rsidP="00E40465">
      <w:r w:rsidRPr="00E40465">
        <w:t>13.     </w:t>
      </w:r>
      <w:proofErr w:type="gramStart"/>
      <w:r w:rsidRPr="00E40465">
        <w:t>На</w:t>
      </w:r>
      <w:proofErr w:type="gramEnd"/>
      <w:r w:rsidRPr="00E40465">
        <w:t xml:space="preserve"> </w:t>
      </w:r>
      <w:proofErr w:type="gramStart"/>
      <w:r w:rsidRPr="00E40465">
        <w:t>як</w:t>
      </w:r>
      <w:proofErr w:type="gramEnd"/>
      <w:r w:rsidRPr="00E40465">
        <w:t>і групи поділяються усі публікації?</w:t>
      </w:r>
    </w:p>
    <w:p w:rsidR="00E40465" w:rsidRPr="00E40465" w:rsidRDefault="00E40465" w:rsidP="00E40465">
      <w:r w:rsidRPr="00E40465">
        <w:t>14.     Де можна вибрати макет листівки?</w:t>
      </w:r>
    </w:p>
    <w:p w:rsidR="00E40465" w:rsidRPr="00E40465" w:rsidRDefault="00E40465" w:rsidP="00E40465">
      <w:r w:rsidRPr="00E40465">
        <w:t>15.     Які є види макетів листівок?</w:t>
      </w:r>
    </w:p>
    <w:p w:rsidR="00E40465" w:rsidRPr="00E40465" w:rsidRDefault="00E40465" w:rsidP="00E40465">
      <w:r w:rsidRPr="00E40465">
        <w:t>16.     Як можна змінити параметри сторінки для обраного макету листівки?</w:t>
      </w:r>
    </w:p>
    <w:p w:rsidR="00E40465" w:rsidRPr="00E40465" w:rsidRDefault="00E40465" w:rsidP="00E40465">
      <w:r w:rsidRPr="00E40465">
        <w:t>17.     Які види блоків інформації можна розташувати на листівці?</w:t>
      </w:r>
    </w:p>
    <w:p w:rsidR="00E40465" w:rsidRPr="00E40465" w:rsidRDefault="00E40465" w:rsidP="00E40465">
      <w:r w:rsidRPr="00E40465">
        <w:lastRenderedPageBreak/>
        <w:t>18.     Як створити пусту публікацію?</w:t>
      </w:r>
    </w:p>
    <w:p w:rsidR="00E40465" w:rsidRPr="00E40465" w:rsidRDefault="00E40465" w:rsidP="00E40465">
      <w:r w:rsidRPr="00E40465">
        <w:t>19.     Як створити публікацію з набору макеті</w:t>
      </w:r>
      <w:proofErr w:type="gramStart"/>
      <w:r w:rsidRPr="00E40465">
        <w:t>в</w:t>
      </w:r>
      <w:proofErr w:type="gramEnd"/>
      <w:r w:rsidRPr="00E40465">
        <w:t>?</w:t>
      </w:r>
    </w:p>
    <w:p w:rsidR="00E40465" w:rsidRPr="00E40465" w:rsidRDefault="00E40465" w:rsidP="00E40465">
      <w:r w:rsidRPr="00E40465">
        <w:t>20.     Як створити або змінити шаблон публікації?</w:t>
      </w:r>
    </w:p>
    <w:p w:rsidR="00E40465" w:rsidRPr="00E40465" w:rsidRDefault="00E40465" w:rsidP="00E40465">
      <w:r w:rsidRPr="00E40465">
        <w:t>21.     Як додати текстові рамки до сторінок публікації?</w:t>
      </w:r>
    </w:p>
    <w:p w:rsidR="00E40465" w:rsidRPr="00E40465" w:rsidRDefault="00E40465" w:rsidP="00E40465">
      <w:r w:rsidRPr="00E40465">
        <w:t>22.     Як можна додати малюнки до сторінок публікації?</w:t>
      </w:r>
    </w:p>
    <w:p w:rsidR="00E40465" w:rsidRPr="00E40465" w:rsidRDefault="00E40465" w:rsidP="00E40465">
      <w:r w:rsidRPr="00E40465">
        <w:t>23.     Як можна додати таблиці до сторінок публікації?</w:t>
      </w:r>
    </w:p>
    <w:p w:rsidR="00E40465" w:rsidRPr="00E40465" w:rsidRDefault="00E40465" w:rsidP="00E40465">
      <w:r w:rsidRPr="00E40465">
        <w:t>24.     Як можна додати фігури до сторінок публікації?</w:t>
      </w:r>
    </w:p>
    <w:p w:rsidR="00E40465" w:rsidRPr="00E40465" w:rsidRDefault="00E40465" w:rsidP="00E40465">
      <w:r w:rsidRPr="00E40465">
        <w:t xml:space="preserve">25.     Чи можна відредагувати </w:t>
      </w:r>
      <w:proofErr w:type="gramStart"/>
      <w:r w:rsidRPr="00E40465">
        <w:t>створен</w:t>
      </w:r>
      <w:proofErr w:type="gramEnd"/>
      <w:r w:rsidRPr="00E40465">
        <w:t>і малюнки, таблиці та фігури на сторінках публікації?</w:t>
      </w:r>
    </w:p>
    <w:p w:rsidR="00E40465" w:rsidRPr="00E40465" w:rsidRDefault="00E40465" w:rsidP="00E40465">
      <w:r w:rsidRPr="00E40465">
        <w:t>26.     Якими способами можна змінити колірну схему зразка публікації?</w:t>
      </w:r>
    </w:p>
    <w:p w:rsidR="00E40465" w:rsidRPr="00E40465" w:rsidRDefault="00E40465" w:rsidP="00E40465">
      <w:r w:rsidRPr="00E40465">
        <w:t>27.     Якими способами можна змінити шрифтову схему зразка публікації?</w:t>
      </w:r>
    </w:p>
    <w:p w:rsidR="00E40465" w:rsidRPr="00E40465" w:rsidRDefault="00E40465" w:rsidP="00E40465">
      <w:r w:rsidRPr="00E40465">
        <w:t>28.     Чи можна роздрукувати публікацію і як це зробити?</w:t>
      </w:r>
    </w:p>
    <w:p w:rsidR="00E40465" w:rsidRPr="00E40465" w:rsidRDefault="00E40465" w:rsidP="00E40465">
      <w:r w:rsidRPr="00E40465">
        <w:t>29.     Які ви знаєте кнопки зони перегляду сторінок публікації?</w:t>
      </w:r>
    </w:p>
    <w:p w:rsidR="00E40465" w:rsidRPr="00E40465" w:rsidRDefault="00E40465" w:rsidP="00E40465">
      <w:r w:rsidRPr="00E40465">
        <w:t>30.     Що таке «буклет»?</w:t>
      </w:r>
    </w:p>
    <w:p w:rsidR="00E40465" w:rsidRPr="00E40465" w:rsidRDefault="00E40465" w:rsidP="00E40465">
      <w:r w:rsidRPr="00E40465">
        <w:t>31.     </w:t>
      </w:r>
      <w:proofErr w:type="gramStart"/>
      <w:r w:rsidRPr="00E40465">
        <w:t>Яке</w:t>
      </w:r>
      <w:proofErr w:type="gramEnd"/>
      <w:r w:rsidRPr="00E40465">
        <w:t xml:space="preserve"> основне призначення буклету?</w:t>
      </w:r>
    </w:p>
    <w:p w:rsidR="00E40465" w:rsidRPr="00E40465" w:rsidRDefault="00E40465" w:rsidP="00E40465">
      <w:r w:rsidRPr="00E40465">
        <w:t>32.     Які ви знаєте види буклеті</w:t>
      </w:r>
      <w:proofErr w:type="gramStart"/>
      <w:r w:rsidRPr="00E40465">
        <w:t>в</w:t>
      </w:r>
      <w:proofErr w:type="gramEnd"/>
      <w:r w:rsidRPr="00E40465">
        <w:t>?</w:t>
      </w:r>
    </w:p>
    <w:p w:rsidR="00E40465" w:rsidRPr="00E40465" w:rsidRDefault="00E40465" w:rsidP="00E40465">
      <w:r w:rsidRPr="00E40465">
        <w:t>33.     Що таке «бюлетень»?</w:t>
      </w:r>
    </w:p>
    <w:p w:rsidR="00E40465" w:rsidRPr="00E40465" w:rsidRDefault="00E40465" w:rsidP="00E40465">
      <w:r w:rsidRPr="00E40465">
        <w:t>34.     Які особливості структури бюлетеня?</w:t>
      </w:r>
    </w:p>
    <w:p w:rsidR="00B1613B" w:rsidRDefault="00B1613B"/>
    <w:sectPr w:rsidR="00B1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F405B2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D8"/>
    <w:rsid w:val="004C04D8"/>
    <w:rsid w:val="004E5922"/>
    <w:rsid w:val="00B1613B"/>
    <w:rsid w:val="00E4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link w:val="21"/>
    <w:uiPriority w:val="9"/>
    <w:qFormat/>
    <w:rsid w:val="00E40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E404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40465"/>
  </w:style>
  <w:style w:type="paragraph" w:styleId="2">
    <w:name w:val="List Bullet 2"/>
    <w:basedOn w:val="a"/>
    <w:uiPriority w:val="99"/>
    <w:semiHidden/>
    <w:unhideWhenUsed/>
    <w:rsid w:val="00E40465"/>
    <w:pPr>
      <w:numPr>
        <w:numId w:val="1"/>
      </w:numPr>
      <w:tabs>
        <w:tab w:val="clear" w:pos="643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40465"/>
  </w:style>
  <w:style w:type="character" w:customStyle="1" w:styleId="hps">
    <w:name w:val="hps"/>
    <w:basedOn w:val="a0"/>
    <w:rsid w:val="00E40465"/>
  </w:style>
  <w:style w:type="character" w:customStyle="1" w:styleId="apple-style-span">
    <w:name w:val="apple-style-span"/>
    <w:basedOn w:val="a0"/>
    <w:rsid w:val="00E40465"/>
  </w:style>
  <w:style w:type="paragraph" w:styleId="a3">
    <w:name w:val="Normal (Web)"/>
    <w:basedOn w:val="a"/>
    <w:uiPriority w:val="99"/>
    <w:semiHidden/>
    <w:unhideWhenUsed/>
    <w:rsid w:val="00E4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indent36">
    <w:name w:val="cntindent36"/>
    <w:basedOn w:val="a"/>
    <w:rsid w:val="00E4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link w:val="21"/>
    <w:uiPriority w:val="9"/>
    <w:qFormat/>
    <w:rsid w:val="00E40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E404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40465"/>
  </w:style>
  <w:style w:type="paragraph" w:styleId="2">
    <w:name w:val="List Bullet 2"/>
    <w:basedOn w:val="a"/>
    <w:uiPriority w:val="99"/>
    <w:semiHidden/>
    <w:unhideWhenUsed/>
    <w:rsid w:val="00E40465"/>
    <w:pPr>
      <w:numPr>
        <w:numId w:val="1"/>
      </w:numPr>
      <w:tabs>
        <w:tab w:val="clear" w:pos="643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40465"/>
  </w:style>
  <w:style w:type="character" w:customStyle="1" w:styleId="hps">
    <w:name w:val="hps"/>
    <w:basedOn w:val="a0"/>
    <w:rsid w:val="00E40465"/>
  </w:style>
  <w:style w:type="character" w:customStyle="1" w:styleId="apple-style-span">
    <w:name w:val="apple-style-span"/>
    <w:basedOn w:val="a0"/>
    <w:rsid w:val="00E40465"/>
  </w:style>
  <w:style w:type="paragraph" w:styleId="a3">
    <w:name w:val="Normal (Web)"/>
    <w:basedOn w:val="a"/>
    <w:uiPriority w:val="99"/>
    <w:semiHidden/>
    <w:unhideWhenUsed/>
    <w:rsid w:val="00E4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indent36">
    <w:name w:val="cntindent36"/>
    <w:basedOn w:val="a"/>
    <w:rsid w:val="00E4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3856</Words>
  <Characters>21985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2016-02-11T15:31:00Z</dcterms:created>
  <dcterms:modified xsi:type="dcterms:W3CDTF">2016-02-11T15:32:00Z</dcterms:modified>
</cp:coreProperties>
</file>